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EE" w:rsidRDefault="00DE4BEE">
      <w:pPr>
        <w:pStyle w:val="BodyText"/>
        <w:spacing w:before="8"/>
        <w:rPr>
          <w:rFonts w:ascii="Arial"/>
          <w:i/>
          <w:sz w:val="21"/>
        </w:rPr>
      </w:pPr>
    </w:p>
    <w:p w:rsidR="00DE4BEE" w:rsidRDefault="008B5BAC">
      <w:pPr>
        <w:spacing w:before="85"/>
        <w:ind w:left="3080"/>
        <w:rPr>
          <w:b/>
          <w:i/>
          <w:sz w:val="38"/>
        </w:rPr>
      </w:pPr>
      <w:r>
        <w:rPr>
          <w:b/>
          <w:i/>
          <w:color w:val="313131"/>
          <w:sz w:val="38"/>
        </w:rPr>
        <w:t>Moorhead Police Department</w:t>
      </w:r>
    </w:p>
    <w:p w:rsidR="00DE4BEE" w:rsidRDefault="008B5BAC">
      <w:pPr>
        <w:spacing w:before="257"/>
        <w:ind w:left="2403" w:right="2411"/>
        <w:jc w:val="center"/>
        <w:rPr>
          <w:b/>
          <w:i/>
          <w:sz w:val="26"/>
        </w:rPr>
      </w:pPr>
      <w:r>
        <w:rPr>
          <w:b/>
          <w:i/>
          <w:color w:val="313131"/>
          <w:w w:val="105"/>
          <w:sz w:val="26"/>
        </w:rPr>
        <w:t xml:space="preserve">FACT </w:t>
      </w:r>
      <w:r>
        <w:rPr>
          <w:b/>
          <w:i/>
          <w:color w:val="212121"/>
          <w:w w:val="105"/>
          <w:sz w:val="26"/>
        </w:rPr>
        <w:t>SHEET</w:t>
      </w:r>
    </w:p>
    <w:p w:rsidR="00DE4BEE" w:rsidRDefault="008B5BAC">
      <w:pPr>
        <w:spacing w:before="240"/>
        <w:ind w:left="2477"/>
        <w:rPr>
          <w:b/>
          <w:sz w:val="26"/>
        </w:rPr>
      </w:pPr>
      <w:r>
        <w:rPr>
          <w:b/>
          <w:color w:val="313131"/>
          <w:w w:val="105"/>
          <w:sz w:val="26"/>
        </w:rPr>
        <w:t xml:space="preserve">NOTIFICATION OF RELEASE </w:t>
      </w:r>
      <w:r>
        <w:rPr>
          <w:color w:val="313131"/>
          <w:w w:val="105"/>
          <w:sz w:val="28"/>
        </w:rPr>
        <w:t xml:space="preserve">IN </w:t>
      </w:r>
      <w:r>
        <w:rPr>
          <w:b/>
          <w:color w:val="313131"/>
          <w:w w:val="105"/>
          <w:sz w:val="26"/>
        </w:rPr>
        <w:t>MINNESOTA</w:t>
      </w:r>
    </w:p>
    <w:p w:rsidR="00DE4BEE" w:rsidRDefault="0027199B">
      <w:pPr>
        <w:pStyle w:val="BodyText"/>
        <w:spacing w:before="7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101600</wp:posOffset>
                </wp:positionV>
                <wp:extent cx="6801485" cy="0"/>
                <wp:effectExtent l="12065" t="15240" r="6350" b="13335"/>
                <wp:wrapTopAndBottom/>
                <wp:docPr id="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122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48C09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2pt,8pt" to="580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" strokeweight=".33917mm">
                <w10:wrap type="topAndBottom" anchorx="page"/>
              </v:line>
            </w:pict>
          </mc:Fallback>
        </mc:AlternateContent>
      </w:r>
    </w:p>
    <w:p w:rsidR="00DE4BEE" w:rsidRDefault="008B5BAC">
      <w:pPr>
        <w:tabs>
          <w:tab w:val="left" w:pos="3000"/>
        </w:tabs>
        <w:spacing w:before="97" w:after="52" w:line="252" w:lineRule="auto"/>
        <w:ind w:left="2993" w:right="186" w:hanging="2849"/>
        <w:rPr>
          <w:sz w:val="19"/>
        </w:rPr>
      </w:pPr>
      <w:r>
        <w:rPr>
          <w:b/>
          <w:color w:val="313131"/>
          <w:sz w:val="23"/>
        </w:rPr>
        <w:t>RISK</w:t>
      </w:r>
      <w:r>
        <w:rPr>
          <w:b/>
          <w:color w:val="313131"/>
          <w:spacing w:val="20"/>
          <w:sz w:val="23"/>
        </w:rPr>
        <w:t xml:space="preserve"> </w:t>
      </w:r>
      <w:r>
        <w:rPr>
          <w:b/>
          <w:color w:val="313131"/>
          <w:sz w:val="23"/>
        </w:rPr>
        <w:t>LEVEL</w:t>
      </w:r>
      <w:r>
        <w:rPr>
          <w:b/>
          <w:color w:val="313131"/>
          <w:spacing w:val="20"/>
          <w:sz w:val="23"/>
        </w:rPr>
        <w:t xml:space="preserve"> </w:t>
      </w:r>
      <w:r>
        <w:rPr>
          <w:b/>
          <w:color w:val="313131"/>
          <w:sz w:val="23"/>
        </w:rPr>
        <w:t>THREE</w:t>
      </w:r>
      <w:r>
        <w:rPr>
          <w:b/>
          <w:color w:val="313131"/>
          <w:sz w:val="23"/>
        </w:rPr>
        <w:tab/>
      </w:r>
      <w:r>
        <w:rPr>
          <w:b/>
          <w:color w:val="313131"/>
          <w:sz w:val="23"/>
        </w:rPr>
        <w:tab/>
      </w:r>
      <w:r>
        <w:rPr>
          <w:color w:val="313131"/>
          <w:sz w:val="19"/>
        </w:rPr>
        <w:t xml:space="preserve">In addition to </w:t>
      </w:r>
      <w:r>
        <w:rPr>
          <w:color w:val="212121"/>
          <w:sz w:val="19"/>
        </w:rPr>
        <w:t xml:space="preserve">level </w:t>
      </w:r>
      <w:r>
        <w:rPr>
          <w:color w:val="313131"/>
          <w:sz w:val="19"/>
        </w:rPr>
        <w:t xml:space="preserve">two </w:t>
      </w:r>
      <w:r>
        <w:rPr>
          <w:color w:val="212121"/>
          <w:sz w:val="19"/>
        </w:rPr>
        <w:t xml:space="preserve">notification </w:t>
      </w:r>
      <w:r>
        <w:rPr>
          <w:color w:val="313131"/>
          <w:sz w:val="19"/>
        </w:rPr>
        <w:t xml:space="preserve">(schools and </w:t>
      </w:r>
      <w:r>
        <w:rPr>
          <w:color w:val="212121"/>
          <w:sz w:val="19"/>
        </w:rPr>
        <w:t xml:space="preserve">daycares </w:t>
      </w:r>
      <w:r>
        <w:rPr>
          <w:color w:val="313131"/>
          <w:sz w:val="19"/>
        </w:rPr>
        <w:t xml:space="preserve">as well as establishments and  Organizations </w:t>
      </w:r>
      <w:r>
        <w:rPr>
          <w:color w:val="212121"/>
          <w:sz w:val="19"/>
        </w:rPr>
        <w:t xml:space="preserve">that </w:t>
      </w:r>
      <w:r>
        <w:rPr>
          <w:color w:val="313131"/>
          <w:sz w:val="19"/>
        </w:rPr>
        <w:t xml:space="preserve">primarily serve individuals </w:t>
      </w:r>
      <w:r>
        <w:rPr>
          <w:color w:val="212121"/>
          <w:sz w:val="19"/>
        </w:rPr>
        <w:t xml:space="preserve">likely to be </w:t>
      </w:r>
      <w:r>
        <w:rPr>
          <w:color w:val="313131"/>
          <w:sz w:val="19"/>
        </w:rPr>
        <w:t xml:space="preserve">victimized by the offender), law enforcement may notify other members of the community whom </w:t>
      </w:r>
      <w:r>
        <w:rPr>
          <w:color w:val="212121"/>
          <w:sz w:val="19"/>
        </w:rPr>
        <w:t xml:space="preserve">the </w:t>
      </w:r>
      <w:r>
        <w:rPr>
          <w:color w:val="313131"/>
          <w:sz w:val="19"/>
        </w:rPr>
        <w:t xml:space="preserve">offender </w:t>
      </w:r>
      <w:r>
        <w:rPr>
          <w:color w:val="212121"/>
          <w:sz w:val="19"/>
        </w:rPr>
        <w:t xml:space="preserve">is likely </w:t>
      </w:r>
      <w:r>
        <w:rPr>
          <w:color w:val="313131"/>
          <w:sz w:val="19"/>
        </w:rPr>
        <w:t>to</w:t>
      </w:r>
      <w:r>
        <w:rPr>
          <w:color w:val="313131"/>
          <w:spacing w:val="37"/>
          <w:sz w:val="19"/>
        </w:rPr>
        <w:t xml:space="preserve"> </w:t>
      </w:r>
      <w:r>
        <w:rPr>
          <w:color w:val="313131"/>
          <w:sz w:val="19"/>
        </w:rPr>
        <w:t>encounter.</w:t>
      </w:r>
    </w:p>
    <w:p w:rsidR="00DE4BEE" w:rsidRDefault="0027199B">
      <w:pPr>
        <w:pStyle w:val="BodyText"/>
        <w:spacing w:line="20" w:lineRule="exact"/>
        <w:ind w:left="1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02120" cy="9525"/>
                <wp:effectExtent l="6350" t="635" r="11430" b="8890"/>
                <wp:docPr id="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2120" cy="9525"/>
                          <a:chOff x="0" y="0"/>
                          <a:chExt cx="10712" cy="15"/>
                        </a:xfrm>
                      </wpg:grpSpPr>
                      <wps:wsp>
                        <wps:cNvPr id="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711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FC20B" id="Group 19" o:spid="_x0000_s1026" style="width:535.6pt;height:.75pt;mso-position-horizontal-relative:char;mso-position-vertical-relative:line" coordsize="107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">
                <v:line id="Line 20" o:spid="_x0000_s1027" style="position:absolute;visibility:visible;mso-wrap-style:square" from="0,7" to="1071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" strokeweight=".25439mm"/>
                <w10:anchorlock/>
              </v:group>
            </w:pict>
          </mc:Fallback>
        </mc:AlternateContent>
      </w:r>
    </w:p>
    <w:p w:rsidR="00DE4BEE" w:rsidRDefault="008B5BAC">
      <w:pPr>
        <w:spacing w:before="161" w:line="244" w:lineRule="auto"/>
        <w:ind w:left="154" w:right="374" w:hanging="16"/>
        <w:rPr>
          <w:sz w:val="18"/>
        </w:rPr>
      </w:pPr>
      <w:r>
        <w:rPr>
          <w:color w:val="313131"/>
          <w:sz w:val="18"/>
        </w:rPr>
        <w:t xml:space="preserve">The </w:t>
      </w:r>
      <w:r>
        <w:rPr>
          <w:i/>
          <w:color w:val="313131"/>
          <w:sz w:val="17"/>
        </w:rPr>
        <w:t xml:space="preserve">Moorhead Police </w:t>
      </w:r>
      <w:r>
        <w:rPr>
          <w:i/>
          <w:color w:val="212121"/>
          <w:sz w:val="17"/>
        </w:rPr>
        <w:t xml:space="preserve">Department </w:t>
      </w:r>
      <w:r>
        <w:rPr>
          <w:color w:val="212121"/>
          <w:spacing w:val="1"/>
          <w:sz w:val="18"/>
        </w:rPr>
        <w:t>i</w:t>
      </w:r>
      <w:r>
        <w:rPr>
          <w:color w:val="464646"/>
          <w:spacing w:val="1"/>
          <w:sz w:val="18"/>
        </w:rPr>
        <w:t xml:space="preserve">s </w:t>
      </w:r>
      <w:r>
        <w:rPr>
          <w:color w:val="464646"/>
          <w:spacing w:val="2"/>
          <w:sz w:val="18"/>
        </w:rPr>
        <w:t>avai</w:t>
      </w:r>
      <w:r>
        <w:rPr>
          <w:color w:val="212121"/>
          <w:spacing w:val="2"/>
          <w:sz w:val="18"/>
        </w:rPr>
        <w:t xml:space="preserve">lable </w:t>
      </w:r>
      <w:r>
        <w:rPr>
          <w:color w:val="313131"/>
          <w:sz w:val="18"/>
        </w:rPr>
        <w:t xml:space="preserve">to provide you with useful information on personal </w:t>
      </w:r>
      <w:r>
        <w:rPr>
          <w:color w:val="464646"/>
          <w:sz w:val="18"/>
        </w:rPr>
        <w:t>safety</w:t>
      </w:r>
      <w:r>
        <w:rPr>
          <w:color w:val="212121"/>
          <w:sz w:val="18"/>
        </w:rPr>
        <w:t xml:space="preserve">.  </w:t>
      </w:r>
      <w:r>
        <w:rPr>
          <w:color w:val="313131"/>
          <w:sz w:val="18"/>
        </w:rPr>
        <w:t xml:space="preserve">The </w:t>
      </w:r>
      <w:r>
        <w:rPr>
          <w:i/>
          <w:color w:val="313131"/>
          <w:sz w:val="17"/>
        </w:rPr>
        <w:t xml:space="preserve">Moorhead </w:t>
      </w:r>
      <w:r>
        <w:rPr>
          <w:i/>
          <w:color w:val="212121"/>
          <w:sz w:val="17"/>
        </w:rPr>
        <w:t xml:space="preserve">Police Department  </w:t>
      </w:r>
      <w:r>
        <w:rPr>
          <w:color w:val="313131"/>
          <w:sz w:val="18"/>
        </w:rPr>
        <w:t xml:space="preserve">may be reached at (218) 299-5121. To report criminal </w:t>
      </w:r>
      <w:r>
        <w:rPr>
          <w:color w:val="464646"/>
          <w:spacing w:val="2"/>
          <w:sz w:val="18"/>
        </w:rPr>
        <w:t>activ</w:t>
      </w:r>
      <w:r>
        <w:rPr>
          <w:color w:val="212121"/>
          <w:spacing w:val="2"/>
          <w:sz w:val="18"/>
        </w:rPr>
        <w:t xml:space="preserve">ity </w:t>
      </w:r>
      <w:r>
        <w:rPr>
          <w:color w:val="313131"/>
          <w:sz w:val="18"/>
        </w:rPr>
        <w:t xml:space="preserve">by this offender or </w:t>
      </w:r>
      <w:r>
        <w:rPr>
          <w:color w:val="464646"/>
          <w:sz w:val="18"/>
        </w:rPr>
        <w:t xml:space="preserve">any </w:t>
      </w:r>
      <w:r>
        <w:rPr>
          <w:color w:val="313131"/>
          <w:sz w:val="18"/>
        </w:rPr>
        <w:t xml:space="preserve">other </w:t>
      </w:r>
      <w:r>
        <w:rPr>
          <w:color w:val="212121"/>
          <w:spacing w:val="2"/>
          <w:sz w:val="18"/>
        </w:rPr>
        <w:t xml:space="preserve">ind </w:t>
      </w:r>
      <w:r>
        <w:rPr>
          <w:color w:val="212121"/>
          <w:sz w:val="18"/>
        </w:rPr>
        <w:t xml:space="preserve">ividu </w:t>
      </w:r>
      <w:r>
        <w:rPr>
          <w:color w:val="464646"/>
          <w:sz w:val="18"/>
        </w:rPr>
        <w:t>a</w:t>
      </w:r>
      <w:r>
        <w:rPr>
          <w:color w:val="212121"/>
          <w:sz w:val="18"/>
        </w:rPr>
        <w:t>l</w:t>
      </w:r>
      <w:r>
        <w:rPr>
          <w:color w:val="5B5B5B"/>
          <w:sz w:val="18"/>
        </w:rPr>
        <w:t xml:space="preserve">, </w:t>
      </w:r>
      <w:r>
        <w:rPr>
          <w:color w:val="313131"/>
          <w:sz w:val="18"/>
        </w:rPr>
        <w:t>please call</w:t>
      </w:r>
      <w:r>
        <w:rPr>
          <w:color w:val="313131"/>
          <w:spacing w:val="-5"/>
          <w:sz w:val="18"/>
        </w:rPr>
        <w:t xml:space="preserve"> </w:t>
      </w:r>
      <w:r>
        <w:rPr>
          <w:color w:val="313131"/>
          <w:sz w:val="18"/>
        </w:rPr>
        <w:t>911.</w:t>
      </w:r>
    </w:p>
    <w:p w:rsidR="00DE4BEE" w:rsidRDefault="0027199B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574040</wp:posOffset>
                </wp:positionH>
                <wp:positionV relativeFrom="paragraph">
                  <wp:posOffset>144145</wp:posOffset>
                </wp:positionV>
                <wp:extent cx="6801485" cy="0"/>
                <wp:effectExtent l="12065" t="11430" r="6350" b="7620"/>
                <wp:wrapTopAndBottom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3ADF9" id="Line 18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2pt,11.35pt" to="580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1rHQIAAEI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" strokeweight=".25439mm">
                <w10:wrap type="topAndBottom" anchorx="page"/>
              </v:line>
            </w:pict>
          </mc:Fallback>
        </mc:AlternateContent>
      </w:r>
    </w:p>
    <w:p w:rsidR="00DE4BEE" w:rsidRDefault="00DE4BEE">
      <w:pPr>
        <w:pStyle w:val="BodyText"/>
        <w:spacing w:before="9"/>
        <w:rPr>
          <w:sz w:val="10"/>
        </w:rPr>
      </w:pPr>
    </w:p>
    <w:p w:rsidR="00DE4BEE" w:rsidRDefault="00DE4BEE">
      <w:pPr>
        <w:rPr>
          <w:sz w:val="10"/>
        </w:rPr>
        <w:sectPr w:rsidR="00DE4BEE">
          <w:headerReference w:type="default" r:id="rId6"/>
          <w:pgSz w:w="12240" w:h="15840"/>
          <w:pgMar w:top="660" w:right="520" w:bottom="0" w:left="740" w:header="354" w:footer="0" w:gutter="0"/>
          <w:cols w:space="720"/>
        </w:sectPr>
      </w:pPr>
    </w:p>
    <w:p w:rsidR="00DE4BEE" w:rsidRDefault="008B5BAC">
      <w:pPr>
        <w:spacing w:before="98"/>
        <w:ind w:left="152"/>
        <w:rPr>
          <w:b/>
          <w:sz w:val="16"/>
        </w:rPr>
      </w:pPr>
      <w:r>
        <w:rPr>
          <w:b/>
          <w:color w:val="212121"/>
          <w:w w:val="110"/>
          <w:sz w:val="16"/>
        </w:rPr>
        <w:t xml:space="preserve">DAVID </w:t>
      </w:r>
      <w:r>
        <w:rPr>
          <w:b/>
          <w:color w:val="313131"/>
          <w:w w:val="110"/>
          <w:sz w:val="16"/>
        </w:rPr>
        <w:t>MARJ( HARMER</w:t>
      </w:r>
    </w:p>
    <w:p w:rsidR="00DE4BEE" w:rsidRDefault="00DE4BEE">
      <w:pPr>
        <w:pStyle w:val="BodyText"/>
        <w:spacing w:before="4"/>
        <w:rPr>
          <w:b/>
          <w:sz w:val="20"/>
        </w:rPr>
      </w:pPr>
    </w:p>
    <w:p w:rsidR="00DE4BEE" w:rsidRDefault="008B5BAC">
      <w:pPr>
        <w:ind w:left="142"/>
        <w:rPr>
          <w:b/>
          <w:sz w:val="17"/>
        </w:rPr>
      </w:pPr>
      <w:r>
        <w:rPr>
          <w:b/>
          <w:color w:val="212121"/>
          <w:w w:val="105"/>
          <w:sz w:val="17"/>
        </w:rPr>
        <w:t xml:space="preserve">OID: </w:t>
      </w:r>
      <w:r>
        <w:rPr>
          <w:b/>
          <w:color w:val="313131"/>
          <w:w w:val="105"/>
          <w:sz w:val="17"/>
        </w:rPr>
        <w:t>233937</w:t>
      </w:r>
    </w:p>
    <w:p w:rsidR="00DE4BEE" w:rsidRDefault="00DE4BEE">
      <w:pPr>
        <w:pStyle w:val="BodyText"/>
        <w:spacing w:before="2"/>
        <w:rPr>
          <w:b/>
        </w:rPr>
      </w:pPr>
    </w:p>
    <w:p w:rsidR="00DE4BEE" w:rsidRDefault="008B5BAC">
      <w:pPr>
        <w:pStyle w:val="BodyText"/>
        <w:spacing w:line="244" w:lineRule="auto"/>
        <w:ind w:left="141" w:right="991"/>
      </w:pPr>
      <w:r>
        <w:rPr>
          <w:color w:val="313131"/>
        </w:rPr>
        <w:t>Race</w:t>
      </w:r>
      <w:r>
        <w:rPr>
          <w:color w:val="5B5B5B"/>
        </w:rPr>
        <w:t xml:space="preserve">: </w:t>
      </w:r>
      <w:r>
        <w:rPr>
          <w:color w:val="313131"/>
        </w:rPr>
        <w:t xml:space="preserve">White </w:t>
      </w:r>
      <w:r>
        <w:rPr>
          <w:color w:val="212121"/>
        </w:rPr>
        <w:t>He i</w:t>
      </w:r>
      <w:r>
        <w:rPr>
          <w:color w:val="464646"/>
        </w:rPr>
        <w:t xml:space="preserve">ght: </w:t>
      </w:r>
      <w:r>
        <w:rPr>
          <w:color w:val="313131"/>
        </w:rPr>
        <w:t>6' 3</w:t>
      </w:r>
      <w:r>
        <w:rPr>
          <w:color w:val="5B5B5B"/>
        </w:rPr>
        <w:t>"</w:t>
      </w:r>
    </w:p>
    <w:p w:rsidR="00DE4BEE" w:rsidRDefault="008B5BAC">
      <w:pPr>
        <w:pStyle w:val="BodyText"/>
        <w:spacing w:before="1" w:line="244" w:lineRule="auto"/>
        <w:ind w:left="142" w:right="256" w:firstLine="4"/>
      </w:pPr>
      <w:r>
        <w:rPr>
          <w:color w:val="313131"/>
        </w:rPr>
        <w:t>Weight: 225 Complexion: Fair</w:t>
      </w:r>
    </w:p>
    <w:p w:rsidR="00DE4BEE" w:rsidRDefault="008B5BAC">
      <w:pPr>
        <w:spacing w:before="93"/>
        <w:ind w:left="176"/>
        <w:rPr>
          <w:b/>
          <w:sz w:val="17"/>
        </w:rPr>
      </w:pPr>
      <w:r>
        <w:br w:type="column"/>
      </w:r>
      <w:r>
        <w:rPr>
          <w:b/>
          <w:color w:val="313131"/>
          <w:w w:val="105"/>
          <w:sz w:val="17"/>
        </w:rPr>
        <w:t>DOB: 05/31/1962</w:t>
      </w:r>
    </w:p>
    <w:p w:rsidR="00DE4BEE" w:rsidRDefault="00DE4BEE">
      <w:pPr>
        <w:pStyle w:val="BodyText"/>
        <w:rPr>
          <w:b/>
        </w:rPr>
      </w:pPr>
    </w:p>
    <w:p w:rsidR="00DE4BEE" w:rsidRDefault="00DE4BEE">
      <w:pPr>
        <w:pStyle w:val="BodyText"/>
        <w:rPr>
          <w:b/>
        </w:rPr>
      </w:pPr>
    </w:p>
    <w:p w:rsidR="00DE4BEE" w:rsidRDefault="00DE4BEE">
      <w:pPr>
        <w:pStyle w:val="BodyText"/>
        <w:spacing w:before="4"/>
        <w:rPr>
          <w:b/>
          <w:sz w:val="19"/>
        </w:rPr>
      </w:pPr>
    </w:p>
    <w:p w:rsidR="00DE4BEE" w:rsidRDefault="008B5BAC">
      <w:pPr>
        <w:pStyle w:val="BodyText"/>
        <w:spacing w:line="244" w:lineRule="auto"/>
        <w:ind w:left="145" w:right="7213" w:hanging="5"/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3577859</wp:posOffset>
            </wp:positionH>
            <wp:positionV relativeFrom="paragraph">
              <wp:posOffset>-635076</wp:posOffset>
            </wp:positionV>
            <wp:extent cx="3736604" cy="19048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604" cy="190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</w:rPr>
        <w:t>Hi</w:t>
      </w:r>
      <w:r>
        <w:rPr>
          <w:color w:val="464646"/>
        </w:rPr>
        <w:t>spa</w:t>
      </w:r>
      <w:r>
        <w:rPr>
          <w:color w:val="212121"/>
        </w:rPr>
        <w:t>ni</w:t>
      </w:r>
      <w:r>
        <w:rPr>
          <w:color w:val="464646"/>
        </w:rPr>
        <w:t xml:space="preserve">c: </w:t>
      </w:r>
      <w:r>
        <w:rPr>
          <w:color w:val="313131"/>
        </w:rPr>
        <w:t xml:space="preserve">No Eyes: Brown Hair: Brown </w:t>
      </w:r>
      <w:r>
        <w:rPr>
          <w:color w:val="313131"/>
          <w:w w:val="95"/>
        </w:rPr>
        <w:t>Build: Medium</w:t>
      </w:r>
    </w:p>
    <w:p w:rsidR="00DE4BEE" w:rsidRDefault="00DE4BEE">
      <w:pPr>
        <w:spacing w:line="244" w:lineRule="auto"/>
        <w:sectPr w:rsidR="00DE4BEE">
          <w:type w:val="continuous"/>
          <w:pgSz w:w="12240" w:h="15840"/>
          <w:pgMar w:top="680" w:right="520" w:bottom="280" w:left="740" w:header="720" w:footer="720" w:gutter="0"/>
          <w:cols w:num="2" w:space="720" w:equalWidth="0">
            <w:col w:w="2217" w:space="120"/>
            <w:col w:w="8643"/>
          </w:cols>
        </w:sectPr>
      </w:pPr>
    </w:p>
    <w:p w:rsidR="00DE4BEE" w:rsidRDefault="00DE4BEE">
      <w:pPr>
        <w:pStyle w:val="BodyText"/>
        <w:spacing w:before="1"/>
        <w:rPr>
          <w:sz w:val="10"/>
        </w:rPr>
      </w:pPr>
    </w:p>
    <w:p w:rsidR="00DE4BEE" w:rsidRDefault="008B5BAC">
      <w:pPr>
        <w:pStyle w:val="BodyText"/>
        <w:spacing w:before="93" w:line="489" w:lineRule="auto"/>
        <w:ind w:left="144" w:right="6882" w:hanging="4"/>
      </w:pPr>
      <w:r>
        <w:rPr>
          <w:color w:val="313131"/>
        </w:rPr>
        <w:t xml:space="preserve">Registration </w:t>
      </w:r>
      <w:r>
        <w:rPr>
          <w:color w:val="464646"/>
        </w:rPr>
        <w:t xml:space="preserve">statute(s): </w:t>
      </w:r>
      <w:r>
        <w:rPr>
          <w:color w:val="313131"/>
        </w:rPr>
        <w:t xml:space="preserve">Sex </w:t>
      </w:r>
      <w:r>
        <w:rPr>
          <w:color w:val="464646"/>
        </w:rPr>
        <w:t xml:space="preserve">Offense, </w:t>
      </w:r>
      <w:r>
        <w:rPr>
          <w:color w:val="313131"/>
        </w:rPr>
        <w:t xml:space="preserve">Non-MN Statute Investigating </w:t>
      </w:r>
      <w:r>
        <w:rPr>
          <w:color w:val="464646"/>
        </w:rPr>
        <w:t>age</w:t>
      </w:r>
      <w:r>
        <w:rPr>
          <w:color w:val="212121"/>
        </w:rPr>
        <w:t>n</w:t>
      </w:r>
      <w:r>
        <w:rPr>
          <w:color w:val="464646"/>
        </w:rPr>
        <w:t xml:space="preserve">cy: </w:t>
      </w:r>
      <w:r>
        <w:rPr>
          <w:color w:val="313131"/>
        </w:rPr>
        <w:t xml:space="preserve">Bay </w:t>
      </w:r>
      <w:r>
        <w:rPr>
          <w:color w:val="464646"/>
        </w:rPr>
        <w:t>C</w:t>
      </w:r>
      <w:r>
        <w:rPr>
          <w:color w:val="212121"/>
        </w:rPr>
        <w:t>it</w:t>
      </w:r>
      <w:r>
        <w:rPr>
          <w:color w:val="464646"/>
        </w:rPr>
        <w:t>y</w:t>
      </w:r>
      <w:r>
        <w:rPr>
          <w:color w:val="6B6B6B"/>
        </w:rPr>
        <w:t xml:space="preserve">, </w:t>
      </w:r>
      <w:r>
        <w:rPr>
          <w:b/>
          <w:color w:val="313131"/>
        </w:rPr>
        <w:t xml:space="preserve">Ml </w:t>
      </w:r>
      <w:r>
        <w:rPr>
          <w:color w:val="313131"/>
        </w:rPr>
        <w:t>Police Department</w:t>
      </w:r>
    </w:p>
    <w:p w:rsidR="00DE4BEE" w:rsidRDefault="008B5BAC">
      <w:pPr>
        <w:pStyle w:val="BodyText"/>
        <w:spacing w:before="1"/>
        <w:ind w:left="141"/>
      </w:pPr>
      <w:r>
        <w:rPr>
          <w:color w:val="313131"/>
        </w:rPr>
        <w:t>Release date: 01/11/2009</w:t>
      </w:r>
    </w:p>
    <w:p w:rsidR="00DE4BEE" w:rsidRDefault="008B5BAC">
      <w:pPr>
        <w:tabs>
          <w:tab w:val="left" w:pos="8942"/>
        </w:tabs>
        <w:spacing w:before="14"/>
        <w:ind w:left="5923"/>
        <w:rPr>
          <w:sz w:val="16"/>
        </w:rPr>
      </w:pPr>
      <w:r>
        <w:rPr>
          <w:color w:val="212121"/>
          <w:spacing w:val="2"/>
          <w:w w:val="95"/>
          <w:sz w:val="16"/>
        </w:rPr>
        <w:t>12/01</w:t>
      </w:r>
      <w:r>
        <w:rPr>
          <w:color w:val="464646"/>
          <w:spacing w:val="2"/>
          <w:w w:val="95"/>
          <w:sz w:val="16"/>
        </w:rPr>
        <w:t>/20</w:t>
      </w:r>
      <w:r>
        <w:rPr>
          <w:color w:val="212121"/>
          <w:spacing w:val="2"/>
          <w:w w:val="95"/>
          <w:sz w:val="16"/>
        </w:rPr>
        <w:t>IO</w:t>
      </w:r>
      <w:r>
        <w:rPr>
          <w:color w:val="212121"/>
          <w:spacing w:val="2"/>
          <w:w w:val="95"/>
          <w:sz w:val="16"/>
        </w:rPr>
        <w:tab/>
      </w:r>
      <w:r>
        <w:rPr>
          <w:color w:val="313131"/>
          <w:sz w:val="16"/>
        </w:rPr>
        <w:t>12/01/20</w:t>
      </w:r>
      <w:r>
        <w:rPr>
          <w:color w:val="313131"/>
          <w:spacing w:val="-11"/>
          <w:sz w:val="16"/>
        </w:rPr>
        <w:t xml:space="preserve"> </w:t>
      </w:r>
      <w:r>
        <w:rPr>
          <w:color w:val="212121"/>
          <w:spacing w:val="5"/>
          <w:sz w:val="16"/>
        </w:rPr>
        <w:t>I</w:t>
      </w:r>
      <w:r>
        <w:rPr>
          <w:color w:val="313131"/>
          <w:spacing w:val="5"/>
          <w:sz w:val="16"/>
        </w:rPr>
        <w:t>0</w:t>
      </w:r>
    </w:p>
    <w:p w:rsidR="00DE4BEE" w:rsidRDefault="00DE4BEE">
      <w:pPr>
        <w:pStyle w:val="BodyText"/>
        <w:spacing w:before="3"/>
        <w:rPr>
          <w:sz w:val="10"/>
        </w:rPr>
      </w:pPr>
    </w:p>
    <w:p w:rsidR="00DE4BEE" w:rsidRDefault="008B5BAC">
      <w:pPr>
        <w:pStyle w:val="BodyText"/>
        <w:spacing w:before="93" w:line="242" w:lineRule="auto"/>
        <w:ind w:left="137" w:hanging="5"/>
      </w:pPr>
      <w:r>
        <w:rPr>
          <w:color w:val="313131"/>
        </w:rPr>
        <w:t xml:space="preserve">Offender engaged </w:t>
      </w:r>
      <w:r>
        <w:rPr>
          <w:color w:val="212121"/>
        </w:rPr>
        <w:t xml:space="preserve">in </w:t>
      </w:r>
      <w:r>
        <w:rPr>
          <w:color w:val="464646"/>
        </w:rPr>
        <w:t xml:space="preserve">sexua </w:t>
      </w:r>
      <w:r>
        <w:rPr>
          <w:color w:val="212121"/>
        </w:rPr>
        <w:t xml:space="preserve">l </w:t>
      </w:r>
      <w:r>
        <w:rPr>
          <w:color w:val="313131"/>
        </w:rPr>
        <w:t xml:space="preserve">contact with </w:t>
      </w:r>
      <w:r>
        <w:rPr>
          <w:color w:val="464646"/>
        </w:rPr>
        <w:t xml:space="preserve">a </w:t>
      </w:r>
      <w:r>
        <w:rPr>
          <w:color w:val="212121"/>
        </w:rPr>
        <w:t xml:space="preserve">14 </w:t>
      </w:r>
      <w:r>
        <w:rPr>
          <w:color w:val="464646"/>
        </w:rPr>
        <w:t xml:space="preserve">year </w:t>
      </w:r>
      <w:r>
        <w:rPr>
          <w:color w:val="212121"/>
        </w:rPr>
        <w:t xml:space="preserve">-old </w:t>
      </w:r>
      <w:r>
        <w:rPr>
          <w:color w:val="313131"/>
        </w:rPr>
        <w:t xml:space="preserve">female victim. The contact included </w:t>
      </w:r>
      <w:r>
        <w:rPr>
          <w:color w:val="212121"/>
          <w:spacing w:val="3"/>
        </w:rPr>
        <w:t>pen</w:t>
      </w:r>
      <w:r>
        <w:rPr>
          <w:color w:val="464646"/>
          <w:spacing w:val="3"/>
        </w:rPr>
        <w:t>etratio</w:t>
      </w:r>
      <w:r>
        <w:rPr>
          <w:color w:val="212121"/>
          <w:spacing w:val="3"/>
        </w:rPr>
        <w:t>n</w:t>
      </w:r>
      <w:r>
        <w:rPr>
          <w:color w:val="464646"/>
          <w:spacing w:val="3"/>
        </w:rPr>
        <w:t xml:space="preserve">. </w:t>
      </w:r>
      <w:r>
        <w:rPr>
          <w:color w:val="313131"/>
        </w:rPr>
        <w:t>Offender gained compliance through physical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force</w:t>
      </w:r>
      <w:r>
        <w:rPr>
          <w:color w:val="313131"/>
          <w:spacing w:val="-17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1"/>
        </w:rPr>
        <w:t xml:space="preserve"> </w:t>
      </w:r>
      <w:r>
        <w:rPr>
          <w:color w:val="212121"/>
          <w:spacing w:val="1"/>
        </w:rPr>
        <w:t>u</w:t>
      </w:r>
      <w:r>
        <w:rPr>
          <w:color w:val="464646"/>
          <w:spacing w:val="1"/>
        </w:rPr>
        <w:t>se</w:t>
      </w:r>
      <w:r>
        <w:rPr>
          <w:color w:val="464646"/>
          <w:spacing w:val="-14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6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-9"/>
        </w:rPr>
        <w:t xml:space="preserve"> </w:t>
      </w:r>
      <w:r>
        <w:rPr>
          <w:color w:val="313131"/>
        </w:rPr>
        <w:t>weapon.</w:t>
      </w:r>
      <w:r>
        <w:rPr>
          <w:color w:val="313131"/>
          <w:spacing w:val="22"/>
        </w:rPr>
        <w:t xml:space="preserve"> </w:t>
      </w:r>
      <w:r>
        <w:rPr>
          <w:color w:val="313131"/>
        </w:rPr>
        <w:t>Offender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gained</w:t>
      </w:r>
      <w:r>
        <w:rPr>
          <w:color w:val="313131"/>
          <w:spacing w:val="-1"/>
        </w:rPr>
        <w:t xml:space="preserve"> </w:t>
      </w:r>
      <w:r>
        <w:rPr>
          <w:color w:val="464646"/>
        </w:rPr>
        <w:t>access</w:t>
      </w:r>
      <w:r>
        <w:rPr>
          <w:color w:val="464646"/>
          <w:spacing w:val="-13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0"/>
        </w:rPr>
        <w:t xml:space="preserve"> </w:t>
      </w:r>
      <w:r>
        <w:rPr>
          <w:color w:val="464646"/>
          <w:spacing w:val="1"/>
        </w:rPr>
        <w:t>victi</w:t>
      </w:r>
      <w:r>
        <w:rPr>
          <w:color w:val="464646"/>
          <w:spacing w:val="-35"/>
        </w:rPr>
        <w:t xml:space="preserve"> </w:t>
      </w:r>
      <w:r>
        <w:rPr>
          <w:color w:val="212121"/>
        </w:rPr>
        <w:t>m</w:t>
      </w:r>
      <w:r>
        <w:rPr>
          <w:color w:val="212121"/>
          <w:spacing w:val="-8"/>
        </w:rPr>
        <w:t xml:space="preserve"> </w:t>
      </w:r>
      <w:r>
        <w:rPr>
          <w:color w:val="313131"/>
        </w:rPr>
        <w:t>by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taking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advantage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3"/>
        </w:rPr>
        <w:t xml:space="preserve"> </w:t>
      </w:r>
      <w:r>
        <w:rPr>
          <w:color w:val="212121"/>
          <w:spacing w:val="3"/>
        </w:rPr>
        <w:t>h</w:t>
      </w:r>
      <w:r>
        <w:rPr>
          <w:color w:val="464646"/>
          <w:spacing w:val="3"/>
        </w:rPr>
        <w:t>e</w:t>
      </w:r>
      <w:r>
        <w:rPr>
          <w:color w:val="212121"/>
          <w:spacing w:val="3"/>
        </w:rPr>
        <w:t>r</w:t>
      </w:r>
      <w:r>
        <w:rPr>
          <w:color w:val="212121"/>
          <w:spacing w:val="-17"/>
        </w:rPr>
        <w:t xml:space="preserve"> </w:t>
      </w:r>
      <w:r>
        <w:rPr>
          <w:color w:val="464646"/>
          <w:spacing w:val="5"/>
        </w:rPr>
        <w:t>s</w:t>
      </w:r>
      <w:r>
        <w:rPr>
          <w:color w:val="212121"/>
          <w:spacing w:val="5"/>
        </w:rPr>
        <w:t>leepin</w:t>
      </w:r>
      <w:r>
        <w:rPr>
          <w:color w:val="464646"/>
          <w:spacing w:val="5"/>
        </w:rPr>
        <w:t>g</w:t>
      </w:r>
      <w:r>
        <w:rPr>
          <w:color w:val="464646"/>
          <w:spacing w:val="-20"/>
        </w:rPr>
        <w:t xml:space="preserve"> </w:t>
      </w:r>
      <w:r>
        <w:rPr>
          <w:color w:val="464646"/>
        </w:rPr>
        <w:t>state.</w:t>
      </w:r>
      <w:r>
        <w:rPr>
          <w:color w:val="464646"/>
          <w:spacing w:val="20"/>
        </w:rPr>
        <w:t xml:space="preserve"> </w:t>
      </w:r>
      <w:r>
        <w:rPr>
          <w:color w:val="313131"/>
        </w:rPr>
        <w:t>Offender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victim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met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for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the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 xml:space="preserve">first </w:t>
      </w:r>
      <w:r>
        <w:rPr>
          <w:color w:val="212121"/>
        </w:rPr>
        <w:t xml:space="preserve">time </w:t>
      </w:r>
      <w:r>
        <w:rPr>
          <w:color w:val="313131"/>
        </w:rPr>
        <w:t>on the same day as</w:t>
      </w:r>
      <w:r>
        <w:rPr>
          <w:color w:val="313131"/>
          <w:spacing w:val="10"/>
        </w:rPr>
        <w:t xml:space="preserve"> </w:t>
      </w:r>
      <w:r>
        <w:rPr>
          <w:color w:val="313131"/>
        </w:rPr>
        <w:t>offense.</w:t>
      </w:r>
    </w:p>
    <w:p w:rsidR="00DE4BEE" w:rsidRDefault="00DE4BEE">
      <w:pPr>
        <w:pStyle w:val="BodyText"/>
        <w:spacing w:before="7"/>
      </w:pPr>
    </w:p>
    <w:p w:rsidR="00DE4BEE" w:rsidRDefault="008B5BAC">
      <w:pPr>
        <w:pStyle w:val="BodyText"/>
        <w:spacing w:after="18" w:line="489" w:lineRule="auto"/>
        <w:ind w:left="131" w:right="6092" w:firstLine="6"/>
      </w:pPr>
      <w:r>
        <w:rPr>
          <w:color w:val="313131"/>
        </w:rPr>
        <w:t>Address: 900 block of 18</w:t>
      </w:r>
      <w:r>
        <w:rPr>
          <w:color w:val="313131"/>
          <w:vertAlign w:val="superscript"/>
        </w:rPr>
        <w:t>th</w:t>
      </w:r>
      <w:r>
        <w:rPr>
          <w:color w:val="313131"/>
        </w:rPr>
        <w:t xml:space="preserve"> Avenue </w:t>
      </w:r>
      <w:r>
        <w:rPr>
          <w:color w:val="464646"/>
        </w:rPr>
        <w:t xml:space="preserve">North, </w:t>
      </w:r>
      <w:r>
        <w:rPr>
          <w:color w:val="313131"/>
        </w:rPr>
        <w:t xml:space="preserve">Moorhead </w:t>
      </w:r>
      <w:r>
        <w:rPr>
          <w:color w:val="5B5B5B"/>
        </w:rPr>
        <w:t xml:space="preserve">, </w:t>
      </w:r>
      <w:r>
        <w:rPr>
          <w:color w:val="313131"/>
        </w:rPr>
        <w:t xml:space="preserve">MN 56560 Date of addres </w:t>
      </w:r>
      <w:r>
        <w:rPr>
          <w:color w:val="5B5B5B"/>
        </w:rPr>
        <w:t xml:space="preserve">s </w:t>
      </w:r>
      <w:r>
        <w:rPr>
          <w:color w:val="313131"/>
        </w:rPr>
        <w:t xml:space="preserve">change: </w:t>
      </w:r>
      <w:r>
        <w:rPr>
          <w:color w:val="212121"/>
          <w:w w:val="95"/>
        </w:rPr>
        <w:t xml:space="preserve">1 </w:t>
      </w:r>
      <w:r>
        <w:rPr>
          <w:color w:val="212121"/>
        </w:rPr>
        <w:t>2</w:t>
      </w:r>
      <w:r>
        <w:rPr>
          <w:color w:val="464646"/>
        </w:rPr>
        <w:t xml:space="preserve">/0 </w:t>
      </w:r>
      <w:r>
        <w:rPr>
          <w:color w:val="212121"/>
          <w:w w:val="95"/>
        </w:rPr>
        <w:t xml:space="preserve">I </w:t>
      </w:r>
      <w:r>
        <w:rPr>
          <w:color w:val="464646"/>
        </w:rPr>
        <w:t xml:space="preserve">/20 </w:t>
      </w:r>
      <w:r>
        <w:rPr>
          <w:color w:val="212121"/>
        </w:rPr>
        <w:t>I</w:t>
      </w:r>
      <w:r>
        <w:rPr>
          <w:color w:val="313131"/>
        </w:rPr>
        <w:t>0</w:t>
      </w:r>
    </w:p>
    <w:p w:rsidR="00DE4BEE" w:rsidRDefault="0027199B">
      <w:pPr>
        <w:pStyle w:val="BodyText"/>
        <w:spacing w:line="20" w:lineRule="exact"/>
        <w:ind w:left="13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02120" cy="9525"/>
                <wp:effectExtent l="13335" t="8890" r="4445" b="635"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2120" cy="9525"/>
                          <a:chOff x="0" y="0"/>
                          <a:chExt cx="10712" cy="15"/>
                        </a:xfrm>
                      </wpg:grpSpPr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711" cy="0"/>
                          </a:xfrm>
                          <a:prstGeom prst="line">
                            <a:avLst/>
                          </a:prstGeom>
                          <a:noFill/>
                          <a:ln w="9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1D56A" id="Group 16" o:spid="_x0000_s1026" style="width:535.6pt;height:.75pt;mso-position-horizontal-relative:char;mso-position-vertical-relative:line" coordsize="107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">
                <v:line id="Line 17" o:spid="_x0000_s1027" style="position:absolute;visibility:visible;mso-wrap-style:square" from="0,7" to="1071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" strokeweight=".25439mm"/>
                <w10:anchorlock/>
              </v:group>
            </w:pict>
          </mc:Fallback>
        </mc:AlternateContent>
      </w:r>
    </w:p>
    <w:p w:rsidR="00DE4BEE" w:rsidRDefault="00DE4BEE">
      <w:pPr>
        <w:pStyle w:val="BodyText"/>
        <w:spacing w:before="10"/>
        <w:rPr>
          <w:sz w:val="19"/>
        </w:rPr>
      </w:pPr>
    </w:p>
    <w:p w:rsidR="00DE4BEE" w:rsidRDefault="008B5BAC">
      <w:pPr>
        <w:pStyle w:val="BodyText"/>
        <w:spacing w:line="247" w:lineRule="auto"/>
        <w:ind w:left="128"/>
      </w:pPr>
      <w:r>
        <w:rPr>
          <w:color w:val="313131"/>
        </w:rPr>
        <w:t xml:space="preserve">The </w:t>
      </w:r>
      <w:r>
        <w:rPr>
          <w:i/>
          <w:color w:val="313131"/>
          <w:sz w:val="17"/>
        </w:rPr>
        <w:t xml:space="preserve">Moorhead Police </w:t>
      </w:r>
      <w:r>
        <w:rPr>
          <w:i/>
          <w:color w:val="212121"/>
          <w:sz w:val="17"/>
        </w:rPr>
        <w:t xml:space="preserve">Department </w:t>
      </w:r>
      <w:r>
        <w:rPr>
          <w:color w:val="313131"/>
        </w:rPr>
        <w:t xml:space="preserve">is releasing this information pursuant to Minnesota Statutes 244.052. This </w:t>
      </w:r>
      <w:r>
        <w:rPr>
          <w:color w:val="464646"/>
        </w:rPr>
        <w:t>stat</w:t>
      </w:r>
      <w:r>
        <w:rPr>
          <w:color w:val="212121"/>
        </w:rPr>
        <w:t xml:space="preserve">ute </w:t>
      </w:r>
      <w:r>
        <w:rPr>
          <w:color w:val="313131"/>
        </w:rPr>
        <w:t xml:space="preserve">authorizes law enforcement </w:t>
      </w:r>
      <w:r>
        <w:rPr>
          <w:color w:val="464646"/>
        </w:rPr>
        <w:t xml:space="preserve">agencies </w:t>
      </w:r>
      <w:r>
        <w:rPr>
          <w:color w:val="212121"/>
        </w:rPr>
        <w:t xml:space="preserve">to </w:t>
      </w:r>
      <w:r>
        <w:rPr>
          <w:color w:val="313131"/>
        </w:rPr>
        <w:t xml:space="preserve">inform the public of </w:t>
      </w:r>
      <w:r>
        <w:rPr>
          <w:color w:val="464646"/>
        </w:rPr>
        <w:t xml:space="preserve">a sexua </w:t>
      </w:r>
      <w:r>
        <w:rPr>
          <w:color w:val="212121"/>
          <w:w w:val="95"/>
        </w:rPr>
        <w:t xml:space="preserve">l </w:t>
      </w:r>
      <w:r>
        <w:rPr>
          <w:color w:val="313131"/>
        </w:rPr>
        <w:t xml:space="preserve">or </w:t>
      </w:r>
      <w:r>
        <w:rPr>
          <w:color w:val="212121"/>
        </w:rPr>
        <w:t xml:space="preserve">pred </w:t>
      </w:r>
      <w:r>
        <w:rPr>
          <w:color w:val="464646"/>
        </w:rPr>
        <w:t xml:space="preserve">atory </w:t>
      </w:r>
      <w:r>
        <w:rPr>
          <w:color w:val="313131"/>
        </w:rPr>
        <w:t xml:space="preserve">offender </w:t>
      </w:r>
      <w:r>
        <w:rPr>
          <w:color w:val="6B6B6B"/>
        </w:rPr>
        <w:t xml:space="preserve">' </w:t>
      </w:r>
      <w:r>
        <w:rPr>
          <w:color w:val="464646"/>
        </w:rPr>
        <w:t xml:space="preserve">s </w:t>
      </w:r>
      <w:r>
        <w:rPr>
          <w:color w:val="313131"/>
        </w:rPr>
        <w:t xml:space="preserve">release </w:t>
      </w:r>
      <w:r>
        <w:rPr>
          <w:color w:val="464646"/>
        </w:rPr>
        <w:t xml:space="preserve">from </w:t>
      </w:r>
      <w:r>
        <w:rPr>
          <w:color w:val="313131"/>
        </w:rPr>
        <w:t xml:space="preserve">prison or a </w:t>
      </w:r>
      <w:r>
        <w:rPr>
          <w:color w:val="464646"/>
        </w:rPr>
        <w:t xml:space="preserve">sec </w:t>
      </w:r>
      <w:r>
        <w:rPr>
          <w:color w:val="212121"/>
        </w:rPr>
        <w:t>ur</w:t>
      </w:r>
      <w:r>
        <w:rPr>
          <w:color w:val="464646"/>
        </w:rPr>
        <w:t xml:space="preserve">e </w:t>
      </w:r>
      <w:r>
        <w:rPr>
          <w:color w:val="313131"/>
        </w:rPr>
        <w:t xml:space="preserve">treatment </w:t>
      </w:r>
      <w:r>
        <w:rPr>
          <w:color w:val="464646"/>
        </w:rPr>
        <w:t xml:space="preserve">fac </w:t>
      </w:r>
      <w:r>
        <w:rPr>
          <w:color w:val="212121"/>
          <w:w w:val="95"/>
        </w:rPr>
        <w:t xml:space="preserve">ili </w:t>
      </w:r>
      <w:r>
        <w:rPr>
          <w:color w:val="212121"/>
        </w:rPr>
        <w:t xml:space="preserve">ty </w:t>
      </w:r>
      <w:r>
        <w:rPr>
          <w:color w:val="313131"/>
        </w:rPr>
        <w:t xml:space="preserve">when that </w:t>
      </w:r>
      <w:r>
        <w:rPr>
          <w:i/>
          <w:color w:val="313131"/>
          <w:sz w:val="17"/>
        </w:rPr>
        <w:t xml:space="preserve">Moorhead Police </w:t>
      </w:r>
      <w:r>
        <w:rPr>
          <w:i/>
          <w:color w:val="212121"/>
          <w:sz w:val="17"/>
        </w:rPr>
        <w:t xml:space="preserve">Department </w:t>
      </w:r>
      <w:r>
        <w:rPr>
          <w:color w:val="313131"/>
        </w:rPr>
        <w:t xml:space="preserve">believes that </w:t>
      </w:r>
      <w:r>
        <w:rPr>
          <w:color w:val="212121"/>
        </w:rPr>
        <w:t>th</w:t>
      </w:r>
      <w:r>
        <w:rPr>
          <w:color w:val="464646"/>
        </w:rPr>
        <w:t xml:space="preserve">e </w:t>
      </w:r>
      <w:r>
        <w:rPr>
          <w:color w:val="313131"/>
        </w:rPr>
        <w:t xml:space="preserve">release of information will enhance public </w:t>
      </w:r>
      <w:r>
        <w:rPr>
          <w:color w:val="5B5B5B"/>
        </w:rPr>
        <w:t>sa</w:t>
      </w:r>
      <w:r>
        <w:rPr>
          <w:color w:val="313131"/>
        </w:rPr>
        <w:t>fety and protect ion</w:t>
      </w:r>
      <w:r>
        <w:rPr>
          <w:color w:val="5B5B5B"/>
        </w:rPr>
        <w:t>.</w:t>
      </w:r>
    </w:p>
    <w:p w:rsidR="00DE4BEE" w:rsidRDefault="00DE4BEE">
      <w:pPr>
        <w:pStyle w:val="BodyText"/>
        <w:spacing w:before="4"/>
      </w:pPr>
    </w:p>
    <w:p w:rsidR="00DE4BEE" w:rsidRDefault="008B5BAC">
      <w:pPr>
        <w:pStyle w:val="BodyText"/>
        <w:ind w:left="128" w:firstLine="1"/>
      </w:pPr>
      <w:r>
        <w:rPr>
          <w:color w:val="313131"/>
        </w:rPr>
        <w:t>The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individual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who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appears</w:t>
      </w:r>
      <w:r>
        <w:rPr>
          <w:color w:val="313131"/>
          <w:spacing w:val="-14"/>
        </w:rPr>
        <w:t xml:space="preserve"> </w:t>
      </w:r>
      <w:r>
        <w:rPr>
          <w:color w:val="464646"/>
        </w:rPr>
        <w:t>on</w:t>
      </w:r>
      <w:r>
        <w:rPr>
          <w:color w:val="464646"/>
          <w:spacing w:val="-10"/>
        </w:rPr>
        <w:t xml:space="preserve"> </w:t>
      </w:r>
      <w:r>
        <w:rPr>
          <w:color w:val="212121"/>
        </w:rPr>
        <w:t>th</w:t>
      </w:r>
      <w:r>
        <w:rPr>
          <w:color w:val="212121"/>
          <w:spacing w:val="-30"/>
        </w:rPr>
        <w:t xml:space="preserve"> </w:t>
      </w:r>
      <w:r>
        <w:rPr>
          <w:color w:val="212121"/>
          <w:spacing w:val="1"/>
        </w:rPr>
        <w:t>i</w:t>
      </w:r>
      <w:r>
        <w:rPr>
          <w:color w:val="464646"/>
          <w:spacing w:val="1"/>
        </w:rPr>
        <w:t>s</w:t>
      </w:r>
      <w:r>
        <w:rPr>
          <w:color w:val="464646"/>
          <w:spacing w:val="-9"/>
        </w:rPr>
        <w:t xml:space="preserve"> </w:t>
      </w:r>
      <w:r>
        <w:rPr>
          <w:color w:val="313131"/>
        </w:rPr>
        <w:t>notification has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been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convicted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of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Criminal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Sexual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Conduct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or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another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offense</w:t>
      </w:r>
      <w:r>
        <w:rPr>
          <w:color w:val="313131"/>
          <w:spacing w:val="-11"/>
        </w:rPr>
        <w:t xml:space="preserve"> </w:t>
      </w:r>
      <w:r>
        <w:rPr>
          <w:color w:val="212121"/>
        </w:rPr>
        <w:t>that</w:t>
      </w:r>
      <w:r>
        <w:rPr>
          <w:color w:val="212121"/>
          <w:spacing w:val="-6"/>
        </w:rPr>
        <w:t xml:space="preserve"> </w:t>
      </w:r>
      <w:r>
        <w:rPr>
          <w:color w:val="313131"/>
        </w:rPr>
        <w:t>requires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registration with</w:t>
      </w:r>
      <w:r>
        <w:rPr>
          <w:color w:val="313131"/>
          <w:spacing w:val="-1"/>
        </w:rPr>
        <w:t xml:space="preserve"> </w:t>
      </w:r>
      <w:r>
        <w:rPr>
          <w:color w:val="212121"/>
        </w:rPr>
        <w:t xml:space="preserve">law </w:t>
      </w:r>
      <w:r>
        <w:rPr>
          <w:color w:val="313131"/>
        </w:rPr>
        <w:t xml:space="preserve">enforcement pursuant </w:t>
      </w:r>
      <w:r>
        <w:rPr>
          <w:color w:val="212121"/>
        </w:rPr>
        <w:t xml:space="preserve">to </w:t>
      </w:r>
      <w:r>
        <w:rPr>
          <w:color w:val="313131"/>
        </w:rPr>
        <w:t xml:space="preserve">Minnesota Statut </w:t>
      </w:r>
      <w:r>
        <w:rPr>
          <w:color w:val="313131"/>
          <w:spacing w:val="-5"/>
        </w:rPr>
        <w:t>e</w:t>
      </w:r>
      <w:r>
        <w:rPr>
          <w:color w:val="5B5B5B"/>
          <w:spacing w:val="-5"/>
        </w:rPr>
        <w:t xml:space="preserve">s </w:t>
      </w:r>
      <w:r>
        <w:rPr>
          <w:color w:val="313131"/>
          <w:spacing w:val="1"/>
        </w:rPr>
        <w:t>243</w:t>
      </w:r>
      <w:r>
        <w:rPr>
          <w:color w:val="5B5B5B"/>
          <w:spacing w:val="1"/>
        </w:rPr>
        <w:t>.</w:t>
      </w:r>
      <w:r>
        <w:rPr>
          <w:color w:val="212121"/>
          <w:spacing w:val="1"/>
        </w:rPr>
        <w:t xml:space="preserve">166 </w:t>
      </w:r>
      <w:r>
        <w:rPr>
          <w:color w:val="313131"/>
        </w:rPr>
        <w:t>or</w:t>
      </w:r>
      <w:r>
        <w:rPr>
          <w:color w:val="313131"/>
          <w:spacing w:val="10"/>
        </w:rPr>
        <w:t xml:space="preserve"> </w:t>
      </w:r>
      <w:r>
        <w:rPr>
          <w:color w:val="313131"/>
        </w:rPr>
        <w:t>243.167.</w:t>
      </w:r>
    </w:p>
    <w:p w:rsidR="00DE4BEE" w:rsidRDefault="00DE4BEE">
      <w:pPr>
        <w:pStyle w:val="BodyText"/>
        <w:spacing w:before="2"/>
        <w:rPr>
          <w:sz w:val="19"/>
        </w:rPr>
      </w:pPr>
    </w:p>
    <w:p w:rsidR="00DE4BEE" w:rsidRDefault="008B5BAC">
      <w:pPr>
        <w:spacing w:line="244" w:lineRule="auto"/>
        <w:ind w:left="133" w:right="186" w:hanging="9"/>
        <w:rPr>
          <w:sz w:val="18"/>
        </w:rPr>
      </w:pPr>
      <w:r>
        <w:rPr>
          <w:color w:val="313131"/>
          <w:sz w:val="18"/>
        </w:rPr>
        <w:t>This</w:t>
      </w:r>
      <w:r>
        <w:rPr>
          <w:color w:val="313131"/>
          <w:spacing w:val="-14"/>
          <w:sz w:val="18"/>
        </w:rPr>
        <w:t xml:space="preserve"> </w:t>
      </w:r>
      <w:r>
        <w:rPr>
          <w:color w:val="313131"/>
          <w:sz w:val="18"/>
        </w:rPr>
        <w:t xml:space="preserve">offender </w:t>
      </w:r>
      <w:r>
        <w:rPr>
          <w:color w:val="464646"/>
          <w:sz w:val="18"/>
        </w:rPr>
        <w:t>is</w:t>
      </w:r>
      <w:r>
        <w:rPr>
          <w:color w:val="464646"/>
          <w:spacing w:val="-22"/>
          <w:sz w:val="18"/>
        </w:rPr>
        <w:t xml:space="preserve"> </w:t>
      </w:r>
      <w:r>
        <w:rPr>
          <w:i/>
          <w:color w:val="212121"/>
          <w:sz w:val="12"/>
        </w:rPr>
        <w:t>1101</w:t>
      </w:r>
      <w:r>
        <w:rPr>
          <w:i/>
          <w:color w:val="212121"/>
          <w:spacing w:val="-2"/>
          <w:sz w:val="12"/>
        </w:rPr>
        <w:t xml:space="preserve"> </w:t>
      </w:r>
      <w:r>
        <w:rPr>
          <w:i/>
          <w:color w:val="313131"/>
          <w:sz w:val="17"/>
        </w:rPr>
        <w:t>wanted</w:t>
      </w:r>
      <w:r>
        <w:rPr>
          <w:i/>
          <w:color w:val="313131"/>
          <w:sz w:val="17"/>
        </w:rPr>
        <w:t xml:space="preserve"> </w:t>
      </w:r>
      <w:r>
        <w:rPr>
          <w:rFonts w:ascii="Arial"/>
          <w:i/>
          <w:color w:val="313131"/>
          <w:sz w:val="17"/>
        </w:rPr>
        <w:t>by</w:t>
      </w:r>
      <w:r>
        <w:rPr>
          <w:rFonts w:ascii="Arial"/>
          <w:i/>
          <w:color w:val="313131"/>
          <w:spacing w:val="-8"/>
          <w:sz w:val="17"/>
        </w:rPr>
        <w:t xml:space="preserve"> </w:t>
      </w:r>
      <w:r>
        <w:rPr>
          <w:i/>
          <w:color w:val="212121"/>
          <w:sz w:val="17"/>
        </w:rPr>
        <w:t>the</w:t>
      </w:r>
      <w:r>
        <w:rPr>
          <w:i/>
          <w:color w:val="212121"/>
          <w:spacing w:val="20"/>
          <w:sz w:val="17"/>
        </w:rPr>
        <w:t xml:space="preserve"> </w:t>
      </w:r>
      <w:r>
        <w:rPr>
          <w:i/>
          <w:color w:val="313131"/>
          <w:sz w:val="17"/>
        </w:rPr>
        <w:t>police</w:t>
      </w:r>
      <w:r>
        <w:rPr>
          <w:i/>
          <w:color w:val="313131"/>
          <w:spacing w:val="-5"/>
          <w:sz w:val="17"/>
        </w:rPr>
        <w:t xml:space="preserve"> </w:t>
      </w:r>
      <w:r>
        <w:rPr>
          <w:color w:val="313131"/>
          <w:sz w:val="18"/>
        </w:rPr>
        <w:t>at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z w:val="18"/>
        </w:rPr>
        <w:t>this</w:t>
      </w:r>
      <w:r>
        <w:rPr>
          <w:color w:val="313131"/>
          <w:spacing w:val="-8"/>
          <w:sz w:val="18"/>
        </w:rPr>
        <w:t xml:space="preserve"> </w:t>
      </w:r>
      <w:r>
        <w:rPr>
          <w:color w:val="313131"/>
          <w:sz w:val="18"/>
        </w:rPr>
        <w:t>time</w:t>
      </w:r>
      <w:r>
        <w:rPr>
          <w:color w:val="313131"/>
          <w:spacing w:val="-10"/>
          <w:sz w:val="18"/>
        </w:rPr>
        <w:t xml:space="preserve"> </w:t>
      </w:r>
      <w:r>
        <w:rPr>
          <w:color w:val="313131"/>
          <w:sz w:val="18"/>
        </w:rPr>
        <w:t>and</w:t>
      </w:r>
      <w:r>
        <w:rPr>
          <w:color w:val="313131"/>
          <w:spacing w:val="-7"/>
          <w:sz w:val="18"/>
        </w:rPr>
        <w:t xml:space="preserve"> </w:t>
      </w:r>
      <w:r>
        <w:rPr>
          <w:i/>
          <w:color w:val="212121"/>
          <w:sz w:val="17"/>
        </w:rPr>
        <w:t>has</w:t>
      </w:r>
      <w:r>
        <w:rPr>
          <w:i/>
          <w:color w:val="212121"/>
          <w:spacing w:val="-10"/>
          <w:sz w:val="17"/>
        </w:rPr>
        <w:t xml:space="preserve"> </w:t>
      </w:r>
      <w:r>
        <w:rPr>
          <w:i/>
          <w:color w:val="313131"/>
          <w:sz w:val="17"/>
        </w:rPr>
        <w:t>served</w:t>
      </w:r>
      <w:r>
        <w:rPr>
          <w:i/>
          <w:color w:val="313131"/>
          <w:spacing w:val="-8"/>
          <w:sz w:val="17"/>
        </w:rPr>
        <w:t xml:space="preserve"> </w:t>
      </w:r>
      <w:r>
        <w:rPr>
          <w:i/>
          <w:color w:val="212121"/>
          <w:sz w:val="17"/>
        </w:rPr>
        <w:t>the</w:t>
      </w:r>
      <w:r>
        <w:rPr>
          <w:i/>
          <w:color w:val="212121"/>
          <w:spacing w:val="3"/>
          <w:sz w:val="17"/>
        </w:rPr>
        <w:t xml:space="preserve"> </w:t>
      </w:r>
      <w:r>
        <w:rPr>
          <w:i/>
          <w:color w:val="313131"/>
          <w:sz w:val="17"/>
        </w:rPr>
        <w:t>se11te11ce</w:t>
      </w:r>
      <w:r>
        <w:rPr>
          <w:i/>
          <w:color w:val="313131"/>
          <w:sz w:val="17"/>
        </w:rPr>
        <w:t xml:space="preserve"> </w:t>
      </w:r>
      <w:r>
        <w:rPr>
          <w:color w:val="212121"/>
          <w:spacing w:val="2"/>
          <w:sz w:val="18"/>
        </w:rPr>
        <w:t>imp</w:t>
      </w:r>
      <w:r>
        <w:rPr>
          <w:color w:val="464646"/>
          <w:spacing w:val="2"/>
          <w:sz w:val="18"/>
        </w:rPr>
        <w:t>osed</w:t>
      </w:r>
      <w:r>
        <w:rPr>
          <w:color w:val="464646"/>
          <w:spacing w:val="-9"/>
          <w:sz w:val="18"/>
        </w:rPr>
        <w:t xml:space="preserve"> </w:t>
      </w:r>
      <w:r>
        <w:rPr>
          <w:color w:val="313131"/>
          <w:sz w:val="18"/>
        </w:rPr>
        <w:t>on</w:t>
      </w:r>
      <w:r>
        <w:rPr>
          <w:color w:val="313131"/>
          <w:spacing w:val="-1"/>
          <w:sz w:val="18"/>
        </w:rPr>
        <w:t xml:space="preserve"> </w:t>
      </w:r>
      <w:r>
        <w:rPr>
          <w:color w:val="313131"/>
          <w:sz w:val="18"/>
        </w:rPr>
        <w:t>him</w:t>
      </w:r>
      <w:r>
        <w:rPr>
          <w:color w:val="313131"/>
          <w:spacing w:val="-28"/>
          <w:sz w:val="18"/>
        </w:rPr>
        <w:t xml:space="preserve"> </w:t>
      </w:r>
      <w:r>
        <w:rPr>
          <w:color w:val="5B5B5B"/>
          <w:sz w:val="18"/>
        </w:rPr>
        <w:t>/</w:t>
      </w:r>
      <w:r>
        <w:rPr>
          <w:color w:val="5B5B5B"/>
          <w:spacing w:val="-34"/>
          <w:sz w:val="18"/>
        </w:rPr>
        <w:t xml:space="preserve"> </w:t>
      </w:r>
      <w:r>
        <w:rPr>
          <w:color w:val="313131"/>
          <w:sz w:val="18"/>
        </w:rPr>
        <w:t>her</w:t>
      </w:r>
      <w:r>
        <w:rPr>
          <w:color w:val="313131"/>
          <w:spacing w:val="-9"/>
          <w:sz w:val="18"/>
        </w:rPr>
        <w:t xml:space="preserve"> </w:t>
      </w:r>
      <w:r>
        <w:rPr>
          <w:color w:val="212121"/>
          <w:sz w:val="18"/>
        </w:rPr>
        <w:t>b</w:t>
      </w:r>
      <w:r>
        <w:rPr>
          <w:color w:val="464646"/>
          <w:sz w:val="18"/>
        </w:rPr>
        <w:t>y</w:t>
      </w:r>
      <w:r>
        <w:rPr>
          <w:color w:val="464646"/>
          <w:spacing w:val="-12"/>
          <w:sz w:val="18"/>
        </w:rPr>
        <w:t xml:space="preserve"> </w:t>
      </w:r>
      <w:r>
        <w:rPr>
          <w:color w:val="313131"/>
          <w:sz w:val="18"/>
        </w:rPr>
        <w:t>the</w:t>
      </w:r>
      <w:r>
        <w:rPr>
          <w:color w:val="313131"/>
          <w:spacing w:val="-13"/>
          <w:sz w:val="18"/>
        </w:rPr>
        <w:t xml:space="preserve"> </w:t>
      </w:r>
      <w:r>
        <w:rPr>
          <w:color w:val="313131"/>
          <w:sz w:val="18"/>
        </w:rPr>
        <w:t>court.</w:t>
      </w:r>
      <w:r>
        <w:rPr>
          <w:color w:val="313131"/>
          <w:spacing w:val="23"/>
          <w:sz w:val="18"/>
        </w:rPr>
        <w:t xml:space="preserve"> </w:t>
      </w:r>
      <w:r>
        <w:rPr>
          <w:color w:val="313131"/>
          <w:sz w:val="18"/>
        </w:rPr>
        <w:t>This</w:t>
      </w:r>
      <w:r>
        <w:rPr>
          <w:color w:val="313131"/>
          <w:spacing w:val="-7"/>
          <w:sz w:val="18"/>
        </w:rPr>
        <w:t xml:space="preserve"> </w:t>
      </w:r>
      <w:r>
        <w:rPr>
          <w:color w:val="313131"/>
          <w:sz w:val="18"/>
        </w:rPr>
        <w:t>notification</w:t>
      </w:r>
      <w:r>
        <w:rPr>
          <w:color w:val="313131"/>
          <w:spacing w:val="5"/>
          <w:sz w:val="18"/>
        </w:rPr>
        <w:t xml:space="preserve"> </w:t>
      </w:r>
      <w:r>
        <w:rPr>
          <w:color w:val="313131"/>
          <w:sz w:val="18"/>
        </w:rPr>
        <w:t>is</w:t>
      </w:r>
      <w:r>
        <w:rPr>
          <w:color w:val="313131"/>
          <w:spacing w:val="-14"/>
          <w:sz w:val="18"/>
        </w:rPr>
        <w:t xml:space="preserve"> </w:t>
      </w:r>
      <w:r>
        <w:rPr>
          <w:color w:val="313131"/>
          <w:sz w:val="18"/>
        </w:rPr>
        <w:t>not</w:t>
      </w:r>
      <w:r>
        <w:rPr>
          <w:color w:val="313131"/>
          <w:spacing w:val="-6"/>
          <w:sz w:val="18"/>
        </w:rPr>
        <w:t xml:space="preserve"> </w:t>
      </w:r>
      <w:r>
        <w:rPr>
          <w:color w:val="313131"/>
          <w:sz w:val="18"/>
        </w:rPr>
        <w:t xml:space="preserve">intended </w:t>
      </w:r>
      <w:r>
        <w:rPr>
          <w:color w:val="212121"/>
          <w:sz w:val="18"/>
        </w:rPr>
        <w:t xml:space="preserve">to increase </w:t>
      </w:r>
      <w:r>
        <w:rPr>
          <w:color w:val="313131"/>
          <w:sz w:val="18"/>
        </w:rPr>
        <w:t>fear in the community. Law enforcement believes that an informed public is a safer</w:t>
      </w:r>
      <w:r>
        <w:rPr>
          <w:color w:val="313131"/>
          <w:spacing w:val="-21"/>
          <w:sz w:val="18"/>
        </w:rPr>
        <w:t xml:space="preserve"> </w:t>
      </w:r>
      <w:r>
        <w:rPr>
          <w:color w:val="313131"/>
          <w:sz w:val="18"/>
        </w:rPr>
        <w:t>public.</w:t>
      </w:r>
    </w:p>
    <w:p w:rsidR="00DE4BEE" w:rsidRDefault="00DE4BEE">
      <w:pPr>
        <w:pStyle w:val="BodyText"/>
        <w:spacing w:before="5"/>
      </w:pPr>
    </w:p>
    <w:p w:rsidR="00DE4BEE" w:rsidRDefault="008B5BAC">
      <w:pPr>
        <w:pStyle w:val="BodyText"/>
        <w:spacing w:before="1" w:line="244" w:lineRule="auto"/>
        <w:ind w:left="129" w:right="157" w:hanging="5"/>
      </w:pPr>
      <w:r>
        <w:rPr>
          <w:color w:val="313131"/>
        </w:rPr>
        <w:t xml:space="preserve">The </w:t>
      </w:r>
      <w:r>
        <w:rPr>
          <w:i/>
          <w:color w:val="313131"/>
          <w:sz w:val="17"/>
        </w:rPr>
        <w:t xml:space="preserve">Moorhead Police </w:t>
      </w:r>
      <w:r>
        <w:rPr>
          <w:i/>
          <w:color w:val="212121"/>
          <w:sz w:val="17"/>
        </w:rPr>
        <w:t xml:space="preserve">Department </w:t>
      </w:r>
      <w:r>
        <w:rPr>
          <w:i/>
          <w:color w:val="5B5B5B"/>
          <w:sz w:val="17"/>
        </w:rPr>
        <w:t xml:space="preserve">, </w:t>
      </w:r>
      <w:r>
        <w:rPr>
          <w:color w:val="313131"/>
        </w:rPr>
        <w:t xml:space="preserve">the </w:t>
      </w:r>
      <w:r>
        <w:rPr>
          <w:color w:val="464646"/>
        </w:rPr>
        <w:t>s</w:t>
      </w:r>
      <w:r>
        <w:rPr>
          <w:color w:val="212121"/>
        </w:rPr>
        <w:t>up ervi</w:t>
      </w:r>
      <w:r>
        <w:rPr>
          <w:color w:val="464646"/>
        </w:rPr>
        <w:t xml:space="preserve">s </w:t>
      </w:r>
      <w:r>
        <w:rPr>
          <w:color w:val="212121"/>
        </w:rPr>
        <w:t>in</w:t>
      </w:r>
      <w:r>
        <w:rPr>
          <w:color w:val="464646"/>
        </w:rPr>
        <w:t xml:space="preserve">g </w:t>
      </w:r>
      <w:r>
        <w:rPr>
          <w:color w:val="212121"/>
        </w:rPr>
        <w:t>r</w:t>
      </w:r>
      <w:r>
        <w:rPr>
          <w:color w:val="464646"/>
        </w:rPr>
        <w:t>e</w:t>
      </w:r>
      <w:r>
        <w:rPr>
          <w:color w:val="212121"/>
        </w:rPr>
        <w:t xml:space="preserve">lease </w:t>
      </w:r>
      <w:r>
        <w:rPr>
          <w:color w:val="313131"/>
        </w:rPr>
        <w:t>agent</w:t>
      </w:r>
      <w:r>
        <w:rPr>
          <w:color w:val="6B6B6B"/>
        </w:rPr>
        <w:t xml:space="preserve">, </w:t>
      </w:r>
      <w:r>
        <w:rPr>
          <w:color w:val="313131"/>
        </w:rPr>
        <w:t xml:space="preserve">and </w:t>
      </w:r>
      <w:r>
        <w:rPr>
          <w:color w:val="212121"/>
        </w:rPr>
        <w:t>th</w:t>
      </w:r>
      <w:r>
        <w:rPr>
          <w:color w:val="464646"/>
        </w:rPr>
        <w:t xml:space="preserve">e </w:t>
      </w:r>
      <w:r>
        <w:rPr>
          <w:color w:val="313131"/>
        </w:rPr>
        <w:t xml:space="preserve">Minnesota Department of Corrections may NOT direct where the offender </w:t>
      </w:r>
      <w:r>
        <w:rPr>
          <w:color w:val="212121"/>
        </w:rPr>
        <w:t>do</w:t>
      </w:r>
      <w:r>
        <w:rPr>
          <w:color w:val="464646"/>
        </w:rPr>
        <w:t xml:space="preserve">es </w:t>
      </w:r>
      <w:r>
        <w:rPr>
          <w:color w:val="313131"/>
        </w:rPr>
        <w:t xml:space="preserve">or does not </w:t>
      </w:r>
      <w:r>
        <w:rPr>
          <w:color w:val="212121"/>
        </w:rPr>
        <w:t>re</w:t>
      </w:r>
      <w:r>
        <w:rPr>
          <w:color w:val="464646"/>
        </w:rPr>
        <w:t xml:space="preserve">side, </w:t>
      </w:r>
      <w:r>
        <w:rPr>
          <w:color w:val="212121"/>
        </w:rPr>
        <w:t xml:space="preserve">nor </w:t>
      </w:r>
      <w:r>
        <w:rPr>
          <w:color w:val="313131"/>
        </w:rPr>
        <w:t xml:space="preserve">can these agencies direct where he/she works or </w:t>
      </w:r>
      <w:r>
        <w:rPr>
          <w:color w:val="464646"/>
        </w:rPr>
        <w:t xml:space="preserve">goes </w:t>
      </w:r>
      <w:r>
        <w:rPr>
          <w:color w:val="313131"/>
        </w:rPr>
        <w:t xml:space="preserve">to </w:t>
      </w:r>
      <w:r>
        <w:rPr>
          <w:color w:val="464646"/>
        </w:rPr>
        <w:t xml:space="preserve">school. </w:t>
      </w:r>
      <w:r>
        <w:rPr>
          <w:color w:val="313131"/>
        </w:rPr>
        <w:t xml:space="preserve">The risk level of this offender </w:t>
      </w:r>
      <w:r>
        <w:rPr>
          <w:color w:val="212121"/>
        </w:rPr>
        <w:t xml:space="preserve">has </w:t>
      </w:r>
      <w:r>
        <w:rPr>
          <w:color w:val="313131"/>
        </w:rPr>
        <w:t>been determined based largely on his/her potential to re-</w:t>
      </w:r>
      <w:r>
        <w:rPr>
          <w:color w:val="313131"/>
        </w:rPr>
        <w:t>offend based on his/her previous criminal behavior.</w:t>
      </w:r>
    </w:p>
    <w:p w:rsidR="00DE4BEE" w:rsidRDefault="00DE4BEE">
      <w:pPr>
        <w:pStyle w:val="BodyText"/>
        <w:spacing w:before="5"/>
      </w:pPr>
    </w:p>
    <w:p w:rsidR="00DE4BEE" w:rsidRDefault="0027199B">
      <w:pPr>
        <w:pStyle w:val="BodyText"/>
        <w:spacing w:line="244" w:lineRule="auto"/>
        <w:ind w:left="123" w:firstLin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888365</wp:posOffset>
                </wp:positionV>
                <wp:extent cx="6801485" cy="0"/>
                <wp:effectExtent l="9525" t="10795" r="8890" b="8255"/>
                <wp:wrapTopAndBottom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85" cy="0"/>
                        </a:xfrm>
                        <a:prstGeom prst="line">
                          <a:avLst/>
                        </a:prstGeom>
                        <a:noFill/>
                        <a:ln w="91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CC6C0" id="Line 15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25pt,69.95pt" to="579.8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" strokeweight=".25439mm">
                <w10:wrap type="topAndBottom" anchorx="page"/>
              </v:line>
            </w:pict>
          </mc:Fallback>
        </mc:AlternateContent>
      </w:r>
      <w:r w:rsidR="008B5BAC">
        <w:rPr>
          <w:color w:val="313131"/>
        </w:rPr>
        <w:t xml:space="preserve">Convicted sexual and predatory offenders have always </w:t>
      </w:r>
      <w:r w:rsidR="008B5BAC">
        <w:rPr>
          <w:color w:val="212121"/>
        </w:rPr>
        <w:t xml:space="preserve">been </w:t>
      </w:r>
      <w:r w:rsidR="008B5BAC">
        <w:rPr>
          <w:color w:val="313131"/>
        </w:rPr>
        <w:t xml:space="preserve">released to </w:t>
      </w:r>
      <w:r w:rsidR="008B5BAC">
        <w:rPr>
          <w:color w:val="212121"/>
        </w:rPr>
        <w:t xml:space="preserve">live </w:t>
      </w:r>
      <w:r w:rsidR="008B5BAC">
        <w:rPr>
          <w:color w:val="464646"/>
        </w:rPr>
        <w:t xml:space="preserve">in </w:t>
      </w:r>
      <w:r w:rsidR="008B5BAC">
        <w:rPr>
          <w:color w:val="313131"/>
        </w:rPr>
        <w:t>our communiti es</w:t>
      </w:r>
      <w:r w:rsidR="008B5BAC">
        <w:rPr>
          <w:color w:val="5B5B5B"/>
        </w:rPr>
        <w:t xml:space="preserve">. </w:t>
      </w:r>
      <w:r w:rsidR="008B5BAC">
        <w:rPr>
          <w:color w:val="313131"/>
        </w:rPr>
        <w:t xml:space="preserve">It was not until </w:t>
      </w:r>
      <w:r w:rsidR="008B5BAC">
        <w:rPr>
          <w:color w:val="212121"/>
        </w:rPr>
        <w:t xml:space="preserve">the </w:t>
      </w:r>
      <w:r w:rsidR="008B5BAC">
        <w:rPr>
          <w:color w:val="313131"/>
        </w:rPr>
        <w:t xml:space="preserve">passage of the Registration Act </w:t>
      </w:r>
      <w:r w:rsidR="008B5BAC">
        <w:rPr>
          <w:color w:val="212121"/>
        </w:rPr>
        <w:t>that l</w:t>
      </w:r>
      <w:r w:rsidR="008B5BAC">
        <w:rPr>
          <w:color w:val="464646"/>
        </w:rPr>
        <w:t xml:space="preserve">aw </w:t>
      </w:r>
      <w:r w:rsidR="008B5BAC">
        <w:rPr>
          <w:color w:val="313131"/>
        </w:rPr>
        <w:t>enforcement had an ability track the movemen</w:t>
      </w:r>
      <w:r w:rsidR="008B5BAC">
        <w:rPr>
          <w:color w:val="313131"/>
        </w:rPr>
        <w:t xml:space="preserve">t of these offenders </w:t>
      </w:r>
      <w:r w:rsidR="008B5BAC">
        <w:rPr>
          <w:color w:val="464646"/>
        </w:rPr>
        <w:t xml:space="preserve">after </w:t>
      </w:r>
      <w:r w:rsidR="008B5BAC">
        <w:rPr>
          <w:color w:val="313131"/>
        </w:rPr>
        <w:t xml:space="preserve">their initial </w:t>
      </w:r>
      <w:r w:rsidR="008B5BAC">
        <w:rPr>
          <w:color w:val="212121"/>
        </w:rPr>
        <w:t>rele</w:t>
      </w:r>
      <w:r w:rsidR="008B5BAC">
        <w:rPr>
          <w:color w:val="464646"/>
        </w:rPr>
        <w:t xml:space="preserve">ase. </w:t>
      </w:r>
      <w:r w:rsidR="008B5BAC">
        <w:rPr>
          <w:color w:val="313131"/>
        </w:rPr>
        <w:t xml:space="preserve">With the passage of the Community Notification Act </w:t>
      </w:r>
      <w:r w:rsidR="008B5BAC">
        <w:rPr>
          <w:color w:val="212121"/>
        </w:rPr>
        <w:t>l</w:t>
      </w:r>
      <w:r w:rsidR="008B5BAC">
        <w:rPr>
          <w:color w:val="464646"/>
        </w:rPr>
        <w:t xml:space="preserve">aw </w:t>
      </w:r>
      <w:r w:rsidR="008B5BAC">
        <w:rPr>
          <w:color w:val="313131"/>
        </w:rPr>
        <w:t xml:space="preserve">enforcement may now share </w:t>
      </w:r>
      <w:r w:rsidR="008B5BAC">
        <w:rPr>
          <w:color w:val="212121"/>
        </w:rPr>
        <w:t>in</w:t>
      </w:r>
      <w:r w:rsidR="008B5BAC">
        <w:rPr>
          <w:color w:val="464646"/>
        </w:rPr>
        <w:t xml:space="preserve">forma </w:t>
      </w:r>
      <w:r w:rsidR="008B5BAC">
        <w:rPr>
          <w:color w:val="212121"/>
        </w:rPr>
        <w:t xml:space="preserve">tion </w:t>
      </w:r>
      <w:r w:rsidR="008B5BAC">
        <w:rPr>
          <w:color w:val="464646"/>
        </w:rPr>
        <w:t xml:space="preserve">about </w:t>
      </w:r>
      <w:r w:rsidR="008B5BAC">
        <w:rPr>
          <w:color w:val="313131"/>
        </w:rPr>
        <w:t xml:space="preserve">many of these offenders with </w:t>
      </w:r>
      <w:r w:rsidR="008B5BAC">
        <w:rPr>
          <w:color w:val="212121"/>
        </w:rPr>
        <w:t xml:space="preserve">the </w:t>
      </w:r>
      <w:r w:rsidR="008B5BAC">
        <w:rPr>
          <w:color w:val="313131"/>
        </w:rPr>
        <w:t xml:space="preserve">public. Abuse of this information </w:t>
      </w:r>
      <w:r w:rsidR="008B5BAC">
        <w:rPr>
          <w:color w:val="212121"/>
        </w:rPr>
        <w:t xml:space="preserve">to </w:t>
      </w:r>
      <w:r w:rsidR="008B5BAC">
        <w:rPr>
          <w:color w:val="313131"/>
        </w:rPr>
        <w:t xml:space="preserve">threaten, harass or intimidate a registered offender </w:t>
      </w:r>
      <w:r w:rsidR="008B5BAC">
        <w:rPr>
          <w:color w:val="212121"/>
        </w:rPr>
        <w:t xml:space="preserve">is un </w:t>
      </w:r>
      <w:r w:rsidR="008B5BAC">
        <w:rPr>
          <w:color w:val="464646"/>
        </w:rPr>
        <w:t xml:space="preserve">acceptab </w:t>
      </w:r>
      <w:r w:rsidR="008B5BAC">
        <w:rPr>
          <w:color w:val="212121"/>
        </w:rPr>
        <w:t xml:space="preserve">le </w:t>
      </w:r>
      <w:r w:rsidR="008B5BAC">
        <w:rPr>
          <w:color w:val="464646"/>
        </w:rPr>
        <w:t>a</w:t>
      </w:r>
      <w:r w:rsidR="008B5BAC">
        <w:rPr>
          <w:color w:val="212121"/>
        </w:rPr>
        <w:t xml:space="preserve">nd </w:t>
      </w:r>
      <w:r w:rsidR="008B5BAC">
        <w:rPr>
          <w:color w:val="464646"/>
        </w:rPr>
        <w:t xml:space="preserve">such </w:t>
      </w:r>
      <w:r w:rsidR="008B5BAC">
        <w:rPr>
          <w:color w:val="313131"/>
        </w:rPr>
        <w:t>acts could be charged as a crime</w:t>
      </w:r>
      <w:r w:rsidR="008B5BAC">
        <w:rPr>
          <w:color w:val="6B6B6B"/>
        </w:rPr>
        <w:t xml:space="preserve">. </w:t>
      </w:r>
      <w:r w:rsidR="008B5BAC">
        <w:rPr>
          <w:color w:val="313131"/>
        </w:rPr>
        <w:t xml:space="preserve">Such </w:t>
      </w:r>
      <w:r w:rsidR="008B5BAC">
        <w:rPr>
          <w:color w:val="464646"/>
        </w:rPr>
        <w:t>ab</w:t>
      </w:r>
      <w:r w:rsidR="008B5BAC">
        <w:rPr>
          <w:color w:val="212121"/>
        </w:rPr>
        <w:t>u</w:t>
      </w:r>
      <w:r w:rsidR="008B5BAC">
        <w:rPr>
          <w:color w:val="464646"/>
        </w:rPr>
        <w:t xml:space="preserve">ses </w:t>
      </w:r>
      <w:r w:rsidR="008B5BAC">
        <w:rPr>
          <w:color w:val="313131"/>
        </w:rPr>
        <w:t xml:space="preserve">could potentially end the ability of </w:t>
      </w:r>
      <w:r w:rsidR="008B5BAC">
        <w:rPr>
          <w:color w:val="212121"/>
        </w:rPr>
        <w:t>l</w:t>
      </w:r>
      <w:r w:rsidR="008B5BAC">
        <w:rPr>
          <w:color w:val="464646"/>
        </w:rPr>
        <w:t xml:space="preserve">aw </w:t>
      </w:r>
      <w:r w:rsidR="008B5BAC">
        <w:rPr>
          <w:color w:val="313131"/>
        </w:rPr>
        <w:t xml:space="preserve">enforcement to provide these notifications. </w:t>
      </w:r>
      <w:r w:rsidR="008B5BAC">
        <w:rPr>
          <w:color w:val="212121"/>
        </w:rPr>
        <w:t xml:space="preserve">If </w:t>
      </w:r>
      <w:r w:rsidR="008B5BAC">
        <w:rPr>
          <w:color w:val="313131"/>
        </w:rPr>
        <w:t xml:space="preserve">community </w:t>
      </w:r>
      <w:r w:rsidR="008B5BAC">
        <w:rPr>
          <w:color w:val="212121"/>
        </w:rPr>
        <w:t xml:space="preserve">notification </w:t>
      </w:r>
      <w:r w:rsidR="008B5BAC">
        <w:rPr>
          <w:color w:val="313131"/>
        </w:rPr>
        <w:t>ends the only perso</w:t>
      </w:r>
      <w:r w:rsidR="008B5BAC">
        <w:rPr>
          <w:color w:val="313131"/>
        </w:rPr>
        <w:t xml:space="preserve">n who wins </w:t>
      </w:r>
      <w:r w:rsidR="008B5BAC">
        <w:rPr>
          <w:color w:val="212121"/>
        </w:rPr>
        <w:t>i</w:t>
      </w:r>
      <w:r w:rsidR="008B5BAC">
        <w:rPr>
          <w:color w:val="464646"/>
        </w:rPr>
        <w:t xml:space="preserve">s </w:t>
      </w:r>
      <w:r w:rsidR="008B5BAC">
        <w:rPr>
          <w:color w:val="313131"/>
        </w:rPr>
        <w:t xml:space="preserve">the offender. Many of these offenders derive </w:t>
      </w:r>
      <w:r w:rsidR="008B5BAC">
        <w:rPr>
          <w:color w:val="212121"/>
        </w:rPr>
        <w:t xml:space="preserve">their power </w:t>
      </w:r>
      <w:r w:rsidR="008B5BAC">
        <w:rPr>
          <w:color w:val="313131"/>
        </w:rPr>
        <w:t xml:space="preserve">from </w:t>
      </w:r>
      <w:r w:rsidR="008B5BAC">
        <w:rPr>
          <w:color w:val="212121"/>
        </w:rPr>
        <w:t xml:space="preserve">the </w:t>
      </w:r>
      <w:r w:rsidR="008B5BAC">
        <w:rPr>
          <w:color w:val="313131"/>
        </w:rPr>
        <w:t xml:space="preserve">opportunity that secrecy provides </w:t>
      </w:r>
      <w:r w:rsidR="008B5BAC">
        <w:rPr>
          <w:color w:val="0A0A0A"/>
        </w:rPr>
        <w:t>.</w:t>
      </w:r>
    </w:p>
    <w:p w:rsidR="00DE4BEE" w:rsidRDefault="00DE4BEE">
      <w:pPr>
        <w:pStyle w:val="BodyText"/>
        <w:rPr>
          <w:sz w:val="9"/>
        </w:rPr>
      </w:pPr>
    </w:p>
    <w:p w:rsidR="00DE4BEE" w:rsidRDefault="008B5BAC" w:rsidP="0027199B">
      <w:pPr>
        <w:pStyle w:val="BodyText"/>
        <w:spacing w:before="42"/>
        <w:ind w:left="184"/>
        <w:rPr>
          <w:sz w:val="17"/>
        </w:rPr>
      </w:pPr>
      <w:r>
        <w:rPr>
          <w:color w:val="313131"/>
          <w:w w:val="95"/>
        </w:rPr>
        <w:t>For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questions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about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level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three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offenders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and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communit</w:t>
      </w:r>
      <w:bookmarkStart w:id="0" w:name="_GoBack"/>
      <w:bookmarkEnd w:id="0"/>
      <w:r>
        <w:rPr>
          <w:color w:val="313131"/>
          <w:w w:val="95"/>
        </w:rPr>
        <w:t>y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notification</w:t>
      </w:r>
      <w:r>
        <w:rPr>
          <w:color w:val="7E7E7E"/>
          <w:w w:val="95"/>
        </w:rPr>
        <w:t>,</w:t>
      </w:r>
      <w:r>
        <w:rPr>
          <w:color w:val="7E7E7E"/>
          <w:spacing w:val="-21"/>
          <w:w w:val="95"/>
        </w:rPr>
        <w:t xml:space="preserve"> </w:t>
      </w:r>
      <w:r>
        <w:rPr>
          <w:color w:val="464646"/>
          <w:w w:val="95"/>
        </w:rPr>
        <w:t>go</w:t>
      </w:r>
      <w:r>
        <w:rPr>
          <w:color w:val="464646"/>
          <w:spacing w:val="-22"/>
          <w:w w:val="95"/>
        </w:rPr>
        <w:t xml:space="preserve"> </w:t>
      </w:r>
      <w:r>
        <w:rPr>
          <w:color w:val="313131"/>
          <w:w w:val="95"/>
        </w:rPr>
        <w:t>to</w:t>
      </w:r>
      <w:r>
        <w:rPr>
          <w:color w:val="313131"/>
          <w:spacing w:val="-22"/>
          <w:w w:val="95"/>
        </w:rPr>
        <w:t xml:space="preserve"> </w:t>
      </w:r>
      <w:hyperlink r:id="rId8">
        <w:r>
          <w:rPr>
            <w:color w:val="7070AA"/>
            <w:w w:val="95"/>
            <w:u w:val="thick" w:color="8285AA"/>
          </w:rPr>
          <w:t>www.doc.state</w:t>
        </w:r>
        <w:r>
          <w:rPr>
            <w:color w:val="494D64"/>
            <w:w w:val="95"/>
            <w:u w:val="thick" w:color="8285AA"/>
          </w:rPr>
          <w:t>.</w:t>
        </w:r>
        <w:r>
          <w:rPr>
            <w:color w:val="5E5DA1"/>
            <w:w w:val="95"/>
            <w:u w:val="thick" w:color="8285AA"/>
          </w:rPr>
          <w:t>mn</w:t>
        </w:r>
        <w:r>
          <w:rPr>
            <w:color w:val="5B5B80"/>
            <w:w w:val="95"/>
            <w:u w:val="thick" w:color="8285AA"/>
          </w:rPr>
          <w:t>.</w:t>
        </w:r>
        <w:r>
          <w:rPr>
            <w:color w:val="5E5DA1"/>
            <w:w w:val="95"/>
            <w:u w:val="thick" w:color="8285AA"/>
          </w:rPr>
          <w:t>u</w:t>
        </w:r>
        <w:r>
          <w:rPr>
            <w:color w:val="8285AA"/>
            <w:w w:val="95"/>
            <w:u w:val="thick" w:color="8285AA"/>
          </w:rPr>
          <w:t>s</w:t>
        </w:r>
        <w:r>
          <w:rPr>
            <w:color w:val="8285AA"/>
            <w:spacing w:val="-24"/>
            <w:w w:val="95"/>
          </w:rPr>
          <w:t xml:space="preserve"> </w:t>
        </w:r>
      </w:hyperlink>
      <w:r>
        <w:rPr>
          <w:color w:val="313131"/>
          <w:w w:val="95"/>
        </w:rPr>
        <w:t>and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click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on</w:t>
      </w:r>
      <w:r>
        <w:rPr>
          <w:color w:val="313131"/>
          <w:spacing w:val="-22"/>
          <w:w w:val="95"/>
        </w:rPr>
        <w:t xml:space="preserve"> </w:t>
      </w:r>
      <w:r>
        <w:rPr>
          <w:color w:val="6B6B6B"/>
          <w:spacing w:val="1"/>
          <w:w w:val="95"/>
        </w:rPr>
        <w:t>"</w:t>
      </w:r>
      <w:r>
        <w:rPr>
          <w:color w:val="313131"/>
          <w:spacing w:val="1"/>
          <w:w w:val="95"/>
        </w:rPr>
        <w:t>Minnesota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Level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3</w:t>
      </w:r>
      <w:r>
        <w:rPr>
          <w:color w:val="313131"/>
          <w:spacing w:val="-24"/>
          <w:w w:val="95"/>
        </w:rPr>
        <w:t xml:space="preserve"> </w:t>
      </w:r>
      <w:r>
        <w:rPr>
          <w:color w:val="313131"/>
          <w:w w:val="95"/>
        </w:rPr>
        <w:t>Predatory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Offender</w:t>
      </w:r>
      <w:r>
        <w:rPr>
          <w:color w:val="313131"/>
          <w:spacing w:val="-14"/>
          <w:w w:val="95"/>
        </w:rPr>
        <w:t xml:space="preserve"> </w:t>
      </w:r>
      <w:r w:rsidR="0027199B">
        <w:rPr>
          <w:color w:val="313131"/>
          <w:w w:val="95"/>
        </w:rPr>
        <w:t>Locator</w:t>
      </w:r>
    </w:p>
    <w:sectPr w:rsidR="00DE4BEE">
      <w:type w:val="continuous"/>
      <w:pgSz w:w="12240" w:h="15840"/>
      <w:pgMar w:top="680" w:right="5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AC" w:rsidRDefault="008B5BAC">
      <w:r>
        <w:separator/>
      </w:r>
    </w:p>
  </w:endnote>
  <w:endnote w:type="continuationSeparator" w:id="0">
    <w:p w:rsidR="008B5BAC" w:rsidRDefault="008B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AC" w:rsidRDefault="008B5BAC">
      <w:r>
        <w:separator/>
      </w:r>
    </w:p>
  </w:footnote>
  <w:footnote w:type="continuationSeparator" w:id="0">
    <w:p w:rsidR="008B5BAC" w:rsidRDefault="008B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EE" w:rsidRDefault="0027199B">
    <w:pPr>
      <w:pStyle w:val="BodyText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189230</wp:posOffset>
              </wp:positionV>
              <wp:extent cx="474980" cy="131445"/>
              <wp:effectExtent l="0" t="0" r="317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4BEE" w:rsidRDefault="008B5BAC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62626"/>
                              <w:w w:val="105"/>
                              <w:sz w:val="15"/>
                            </w:rPr>
                            <w:t>12</w:t>
                          </w:r>
                          <w:r>
                            <w:rPr>
                              <w:color w:val="525252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color w:val="262626"/>
                              <w:w w:val="105"/>
                              <w:sz w:val="15"/>
                            </w:rPr>
                            <w:t>07</w:t>
                          </w:r>
                          <w:r>
                            <w:rPr>
                              <w:color w:val="525252"/>
                              <w:w w:val="105"/>
                              <w:sz w:val="15"/>
                            </w:rPr>
                            <w:t>/</w:t>
                          </w:r>
                          <w:r>
                            <w:rPr>
                              <w:color w:val="262626"/>
                              <w:w w:val="105"/>
                              <w:sz w:val="15"/>
                            </w:rPr>
                            <w:t>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35pt;margin-top:14.9pt;width:37.4pt;height:10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" filled="f" stroked="f">
              <v:textbox inset="0,0,0,0">
                <w:txbxContent>
                  <w:p w:rsidR="00DE4BEE" w:rsidRDefault="008B5BAC">
                    <w:pPr>
                      <w:spacing w:before="14"/>
                      <w:ind w:left="20"/>
                      <w:rPr>
                        <w:sz w:val="15"/>
                      </w:rPr>
                    </w:pPr>
                    <w:r>
                      <w:rPr>
                        <w:color w:val="262626"/>
                        <w:w w:val="105"/>
                        <w:sz w:val="15"/>
                      </w:rPr>
                      <w:t>12</w:t>
                    </w:r>
                    <w:r>
                      <w:rPr>
                        <w:color w:val="525252"/>
                        <w:w w:val="105"/>
                        <w:sz w:val="15"/>
                      </w:rPr>
                      <w:t>/</w:t>
                    </w:r>
                    <w:r>
                      <w:rPr>
                        <w:color w:val="262626"/>
                        <w:w w:val="105"/>
                        <w:sz w:val="15"/>
                      </w:rPr>
                      <w:t>07</w:t>
                    </w:r>
                    <w:r>
                      <w:rPr>
                        <w:color w:val="525252"/>
                        <w:w w:val="105"/>
                        <w:sz w:val="15"/>
                      </w:rPr>
                      <w:t>/</w:t>
                    </w:r>
                    <w:r>
                      <w:rPr>
                        <w:color w:val="262626"/>
                        <w:w w:val="105"/>
                        <w:sz w:val="15"/>
                      </w:rPr>
                      <w:t>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EE"/>
    <w:rsid w:val="0027199B"/>
    <w:rsid w:val="008B5BAC"/>
    <w:rsid w:val="00D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2802A"/>
  <w15:docId w15:val="{4D720CD6-06E4-4973-A6C9-0BA25858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4"/>
      <w:ind w:right="283"/>
      <w:jc w:val="right"/>
      <w:outlineLvl w:val="0"/>
    </w:pPr>
    <w:rPr>
      <w:sz w:val="25"/>
      <w:szCs w:val="25"/>
      <w:u w:val="single" w:color="000000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.state.mn.u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3081</Characters>
  <Application>Microsoft Office Word</Application>
  <DocSecurity>0</DocSecurity>
  <Lines>237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Moorhead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Courtney Kosir</dc:creator>
  <cp:lastModifiedBy>Courtney Kosir</cp:lastModifiedBy>
  <cp:revision>2</cp:revision>
  <dcterms:created xsi:type="dcterms:W3CDTF">2019-07-18T15:44:00Z</dcterms:created>
  <dcterms:modified xsi:type="dcterms:W3CDTF">2019-07-18T15:44:00Z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LastSaved">
    <vt:filetime>2017-05-03T00:00:00Z</vt:filetime>
  </property>
</Properties>
</file>